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15C" w:rsidRDefault="000D385D">
      <w:pPr>
        <w:spacing w:before="68"/>
        <w:ind w:left="1399" w:right="1427"/>
        <w:jc w:val="center"/>
        <w:rPr>
          <w:b/>
          <w:sz w:val="28"/>
        </w:rPr>
      </w:pPr>
      <w:r>
        <w:rPr>
          <w:b/>
          <w:sz w:val="28"/>
        </w:rPr>
        <w:t xml:space="preserve">ВСЕРОССИЙСКАЯ ОЛИМПИАДА ШКОЛЬНИКОВ </w:t>
      </w:r>
      <w:r w:rsidR="00EE415C">
        <w:rPr>
          <w:b/>
          <w:sz w:val="28"/>
        </w:rPr>
        <w:t>АНДРОПОВСКИЙ РАЙОН</w:t>
      </w:r>
    </w:p>
    <w:p w:rsidR="00EE415C" w:rsidRDefault="000D385D">
      <w:pPr>
        <w:spacing w:before="68"/>
        <w:ind w:left="1399" w:right="1427"/>
        <w:jc w:val="center"/>
        <w:rPr>
          <w:b/>
          <w:sz w:val="28"/>
        </w:rPr>
      </w:pPr>
      <w:r>
        <w:rPr>
          <w:b/>
          <w:sz w:val="28"/>
        </w:rPr>
        <w:t>ПО ОБЖ 20</w:t>
      </w:r>
      <w:r w:rsidR="00EE415C">
        <w:rPr>
          <w:b/>
          <w:sz w:val="28"/>
        </w:rPr>
        <w:t>2</w:t>
      </w:r>
      <w:r w:rsidR="00F93557">
        <w:rPr>
          <w:b/>
          <w:sz w:val="28"/>
        </w:rPr>
        <w:t>1</w:t>
      </w:r>
      <w:r>
        <w:rPr>
          <w:b/>
          <w:sz w:val="28"/>
        </w:rPr>
        <w:t>–202</w:t>
      </w:r>
      <w:r w:rsidR="00F93557">
        <w:rPr>
          <w:b/>
          <w:sz w:val="28"/>
        </w:rPr>
        <w:t>2</w:t>
      </w:r>
      <w:r>
        <w:rPr>
          <w:b/>
          <w:sz w:val="28"/>
        </w:rPr>
        <w:t xml:space="preserve"> уч. г. </w:t>
      </w:r>
    </w:p>
    <w:p w:rsidR="001A5F62" w:rsidRDefault="000D385D">
      <w:pPr>
        <w:spacing w:before="68"/>
        <w:ind w:left="1399" w:right="1427"/>
        <w:jc w:val="center"/>
        <w:rPr>
          <w:b/>
          <w:sz w:val="28"/>
        </w:rPr>
      </w:pPr>
      <w:r>
        <w:rPr>
          <w:b/>
          <w:sz w:val="28"/>
        </w:rPr>
        <w:t>ШКОЛЬНЫЙ ЭТАП</w:t>
      </w:r>
    </w:p>
    <w:p w:rsidR="001A5F62" w:rsidRDefault="001A5F62">
      <w:pPr>
        <w:pStyle w:val="a3"/>
        <w:spacing w:before="6"/>
        <w:rPr>
          <w:b/>
          <w:sz w:val="27"/>
        </w:rPr>
      </w:pPr>
    </w:p>
    <w:p w:rsidR="001A5F62" w:rsidRDefault="000D385D">
      <w:pPr>
        <w:ind w:left="4107" w:right="4126"/>
        <w:jc w:val="center"/>
        <w:rPr>
          <w:b/>
          <w:sz w:val="28"/>
        </w:rPr>
      </w:pPr>
      <w:r>
        <w:rPr>
          <w:b/>
          <w:sz w:val="28"/>
        </w:rPr>
        <w:t>5–6 классы</w:t>
      </w:r>
    </w:p>
    <w:p w:rsidR="001A5F62" w:rsidRDefault="001A5F62">
      <w:pPr>
        <w:pStyle w:val="a3"/>
        <w:spacing w:before="6"/>
        <w:rPr>
          <w:b/>
          <w:sz w:val="28"/>
        </w:rPr>
      </w:pPr>
    </w:p>
    <w:p w:rsidR="001A5F62" w:rsidRDefault="000D385D">
      <w:pPr>
        <w:ind w:left="1399" w:right="1427"/>
        <w:jc w:val="center"/>
        <w:rPr>
          <w:b/>
          <w:i/>
          <w:sz w:val="28"/>
        </w:rPr>
      </w:pPr>
      <w:r>
        <w:rPr>
          <w:b/>
          <w:i/>
          <w:sz w:val="28"/>
        </w:rPr>
        <w:t>Уважаемый участник!</w:t>
      </w:r>
    </w:p>
    <w:p w:rsidR="001A5F62" w:rsidRDefault="001A5F62">
      <w:pPr>
        <w:pStyle w:val="a3"/>
        <w:spacing w:before="5"/>
        <w:rPr>
          <w:b/>
          <w:i/>
          <w:sz w:val="27"/>
        </w:rPr>
      </w:pPr>
    </w:p>
    <w:p w:rsidR="001A5F62" w:rsidRDefault="000D385D">
      <w:pPr>
        <w:pStyle w:val="a3"/>
        <w:ind w:left="300"/>
      </w:pPr>
      <w:r>
        <w:t>Вам предстоит выполнить тестовые и теоретические (письменные) задания.</w:t>
      </w:r>
    </w:p>
    <w:p w:rsidR="001A5F62" w:rsidRDefault="000D385D">
      <w:pPr>
        <w:spacing w:before="114" w:line="274" w:lineRule="exact"/>
        <w:ind w:left="300"/>
        <w:rPr>
          <w:i/>
          <w:sz w:val="24"/>
        </w:rPr>
      </w:pPr>
      <w:r>
        <w:rPr>
          <w:i/>
          <w:sz w:val="24"/>
        </w:rPr>
        <w:t>Выполнение тестовых заданий целесообразно организовать следующим образом: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line="292" w:lineRule="exact"/>
        <w:ind w:left="490"/>
        <w:rPr>
          <w:sz w:val="24"/>
        </w:rPr>
      </w:pPr>
      <w:r>
        <w:rPr>
          <w:sz w:val="24"/>
        </w:rPr>
        <w:t>не спеша, внимательно прочитайте тестовое</w:t>
      </w:r>
      <w:r>
        <w:rPr>
          <w:spacing w:val="7"/>
          <w:sz w:val="24"/>
        </w:rPr>
        <w:t xml:space="preserve"> </w:t>
      </w:r>
      <w:r>
        <w:rPr>
          <w:sz w:val="24"/>
        </w:rPr>
        <w:t>задание;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before="6" w:line="292" w:lineRule="exact"/>
        <w:ind w:left="490"/>
        <w:rPr>
          <w:sz w:val="24"/>
        </w:rPr>
      </w:pPr>
      <w:r>
        <w:rPr>
          <w:sz w:val="24"/>
        </w:rPr>
        <w:t>определите, какой из предложенных вариантов ответа наиболее верный и</w:t>
      </w:r>
      <w:r>
        <w:rPr>
          <w:spacing w:val="-13"/>
          <w:sz w:val="24"/>
        </w:rPr>
        <w:t xml:space="preserve"> </w:t>
      </w:r>
      <w:r>
        <w:rPr>
          <w:sz w:val="24"/>
        </w:rPr>
        <w:t>полный;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line="292" w:lineRule="exact"/>
        <w:ind w:left="490"/>
        <w:rPr>
          <w:sz w:val="24"/>
        </w:rPr>
      </w:pPr>
      <w:r>
        <w:rPr>
          <w:sz w:val="24"/>
        </w:rPr>
        <w:t>обведите кружком букву, соответствующую выбранному Вами</w:t>
      </w:r>
      <w:r>
        <w:rPr>
          <w:spacing w:val="5"/>
          <w:sz w:val="24"/>
        </w:rPr>
        <w:t xml:space="preserve"> </w:t>
      </w:r>
      <w:r>
        <w:rPr>
          <w:sz w:val="24"/>
        </w:rPr>
        <w:t>ответу;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before="6" w:line="292" w:lineRule="exact"/>
        <w:ind w:left="490"/>
        <w:rPr>
          <w:sz w:val="24"/>
        </w:rPr>
      </w:pPr>
      <w:r>
        <w:rPr>
          <w:sz w:val="24"/>
        </w:rPr>
        <w:t>продолжайте таким образом работу до завершения выполнения тестовых</w:t>
      </w:r>
      <w:r>
        <w:rPr>
          <w:spacing w:val="-12"/>
          <w:sz w:val="24"/>
        </w:rPr>
        <w:t xml:space="preserve"> </w:t>
      </w:r>
      <w:r>
        <w:rPr>
          <w:sz w:val="24"/>
        </w:rPr>
        <w:t>заданий;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line="242" w:lineRule="auto"/>
        <w:ind w:right="309" w:hanging="231"/>
        <w:rPr>
          <w:sz w:val="24"/>
        </w:rPr>
      </w:pPr>
      <w:r>
        <w:rPr>
          <w:spacing w:val="-6"/>
          <w:sz w:val="24"/>
        </w:rPr>
        <w:t xml:space="preserve">после </w:t>
      </w:r>
      <w:r>
        <w:rPr>
          <w:spacing w:val="-5"/>
          <w:sz w:val="24"/>
        </w:rPr>
        <w:t xml:space="preserve">выполнения всех </w:t>
      </w:r>
      <w:r>
        <w:rPr>
          <w:spacing w:val="-4"/>
          <w:sz w:val="24"/>
        </w:rPr>
        <w:t xml:space="preserve">предложенных </w:t>
      </w:r>
      <w:r>
        <w:rPr>
          <w:spacing w:val="-5"/>
          <w:sz w:val="24"/>
        </w:rPr>
        <w:t xml:space="preserve">заданий </w:t>
      </w:r>
      <w:r>
        <w:rPr>
          <w:spacing w:val="-4"/>
          <w:sz w:val="24"/>
        </w:rPr>
        <w:t xml:space="preserve">ещё </w:t>
      </w:r>
      <w:r>
        <w:rPr>
          <w:spacing w:val="-3"/>
          <w:sz w:val="24"/>
        </w:rPr>
        <w:t xml:space="preserve">раз </w:t>
      </w:r>
      <w:r>
        <w:rPr>
          <w:spacing w:val="-4"/>
          <w:sz w:val="24"/>
        </w:rPr>
        <w:t xml:space="preserve">удостоверьтесь </w:t>
      </w:r>
      <w:r>
        <w:rPr>
          <w:sz w:val="24"/>
        </w:rPr>
        <w:t xml:space="preserve">в </w:t>
      </w:r>
      <w:r>
        <w:rPr>
          <w:spacing w:val="-5"/>
          <w:sz w:val="24"/>
        </w:rPr>
        <w:t xml:space="preserve">правильности </w:t>
      </w:r>
      <w:r>
        <w:rPr>
          <w:spacing w:val="-3"/>
          <w:sz w:val="24"/>
        </w:rPr>
        <w:t xml:space="preserve">выбранных </w:t>
      </w:r>
      <w:r>
        <w:rPr>
          <w:spacing w:val="-5"/>
          <w:sz w:val="24"/>
        </w:rPr>
        <w:t>Вами</w:t>
      </w:r>
      <w:r>
        <w:rPr>
          <w:spacing w:val="-17"/>
          <w:sz w:val="24"/>
        </w:rPr>
        <w:t xml:space="preserve"> </w:t>
      </w:r>
      <w:r>
        <w:rPr>
          <w:spacing w:val="-4"/>
          <w:sz w:val="24"/>
        </w:rPr>
        <w:t>ответов;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line="242" w:lineRule="auto"/>
        <w:ind w:right="309" w:hanging="231"/>
        <w:rPr>
          <w:sz w:val="24"/>
        </w:rPr>
      </w:pPr>
      <w:r>
        <w:rPr>
          <w:sz w:val="24"/>
        </w:rPr>
        <w:t xml:space="preserve">если потребуется корректировка выбранного Вами варианта ответа, </w:t>
      </w:r>
      <w:r>
        <w:rPr>
          <w:spacing w:val="-3"/>
          <w:sz w:val="24"/>
        </w:rPr>
        <w:t xml:space="preserve">то </w:t>
      </w:r>
      <w:r>
        <w:rPr>
          <w:sz w:val="24"/>
        </w:rPr>
        <w:t>неправильный вариант ответа зачеркните крестиком, а новый выбранный ответ обведите</w:t>
      </w:r>
      <w:r>
        <w:rPr>
          <w:spacing w:val="-21"/>
          <w:sz w:val="24"/>
        </w:rPr>
        <w:t xml:space="preserve"> </w:t>
      </w:r>
      <w:r>
        <w:rPr>
          <w:sz w:val="24"/>
        </w:rPr>
        <w:t>кружком.</w:t>
      </w:r>
    </w:p>
    <w:p w:rsidR="001A5F62" w:rsidRDefault="000D385D">
      <w:pPr>
        <w:spacing w:before="118" w:line="235" w:lineRule="auto"/>
        <w:ind w:left="300"/>
        <w:rPr>
          <w:i/>
          <w:sz w:val="24"/>
        </w:rPr>
      </w:pPr>
      <w:r>
        <w:rPr>
          <w:i/>
          <w:spacing w:val="-8"/>
          <w:sz w:val="24"/>
        </w:rPr>
        <w:t xml:space="preserve">Выполнение </w:t>
      </w:r>
      <w:r>
        <w:rPr>
          <w:i/>
          <w:spacing w:val="-7"/>
          <w:sz w:val="24"/>
        </w:rPr>
        <w:t xml:space="preserve">теоретических </w:t>
      </w:r>
      <w:r>
        <w:rPr>
          <w:i/>
          <w:spacing w:val="-6"/>
          <w:sz w:val="24"/>
        </w:rPr>
        <w:t xml:space="preserve">(письменных) заданий </w:t>
      </w:r>
      <w:r>
        <w:rPr>
          <w:i/>
          <w:spacing w:val="-7"/>
          <w:sz w:val="24"/>
        </w:rPr>
        <w:t xml:space="preserve">целесообразно </w:t>
      </w:r>
      <w:r>
        <w:rPr>
          <w:i/>
          <w:spacing w:val="-6"/>
          <w:sz w:val="24"/>
        </w:rPr>
        <w:t xml:space="preserve">организовать следующим </w:t>
      </w:r>
      <w:r>
        <w:rPr>
          <w:i/>
          <w:spacing w:val="-7"/>
          <w:sz w:val="24"/>
        </w:rPr>
        <w:t>образом: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line="242" w:lineRule="auto"/>
        <w:ind w:right="308" w:hanging="231"/>
        <w:jc w:val="both"/>
        <w:rPr>
          <w:sz w:val="24"/>
        </w:rPr>
      </w:pPr>
      <w:r>
        <w:rPr>
          <w:sz w:val="24"/>
        </w:rPr>
        <w:t xml:space="preserve">не спеша, внимательно прочитайте задание и определите наиболее верный и полный </w:t>
      </w:r>
      <w:r>
        <w:rPr>
          <w:spacing w:val="-3"/>
          <w:sz w:val="24"/>
        </w:rPr>
        <w:t>ответ;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1"/>
        </w:tabs>
        <w:spacing w:line="242" w:lineRule="auto"/>
        <w:ind w:right="312" w:hanging="231"/>
        <w:jc w:val="both"/>
        <w:rPr>
          <w:sz w:val="24"/>
        </w:rPr>
      </w:pPr>
      <w:r>
        <w:rPr>
          <w:sz w:val="24"/>
        </w:rPr>
        <w:t>отвечая на теоретический вопрос, обдумайте и сформулируйте конкретный ответ только на поставленный</w:t>
      </w:r>
      <w:r>
        <w:rPr>
          <w:spacing w:val="3"/>
          <w:sz w:val="24"/>
        </w:rPr>
        <w:t xml:space="preserve"> </w:t>
      </w:r>
      <w:r>
        <w:rPr>
          <w:sz w:val="24"/>
        </w:rPr>
        <w:t>вопрос;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2"/>
        </w:tabs>
        <w:spacing w:line="242" w:lineRule="auto"/>
        <w:ind w:left="531" w:right="306" w:hanging="231"/>
        <w:jc w:val="both"/>
        <w:rPr>
          <w:sz w:val="24"/>
        </w:rPr>
      </w:pPr>
      <w:r>
        <w:rPr>
          <w:sz w:val="24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</w:t>
      </w:r>
      <w:r>
        <w:rPr>
          <w:spacing w:val="-3"/>
          <w:sz w:val="24"/>
        </w:rPr>
        <w:t xml:space="preserve">те </w:t>
      </w:r>
      <w:r>
        <w:rPr>
          <w:sz w:val="24"/>
        </w:rPr>
        <w:t xml:space="preserve">сведения </w:t>
      </w:r>
      <w:r>
        <w:rPr>
          <w:spacing w:val="-3"/>
          <w:sz w:val="24"/>
        </w:rPr>
        <w:t xml:space="preserve">или </w:t>
      </w:r>
      <w:r>
        <w:rPr>
          <w:sz w:val="24"/>
        </w:rPr>
        <w:t>данные, которые указаны в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вопросе;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2"/>
        </w:tabs>
        <w:ind w:left="531" w:right="304" w:hanging="231"/>
        <w:jc w:val="both"/>
        <w:rPr>
          <w:sz w:val="24"/>
        </w:rPr>
      </w:pPr>
      <w:r>
        <w:rPr>
          <w:sz w:val="24"/>
        </w:rPr>
        <w:t xml:space="preserve">особое внимание обратите на задания, в выполнении которых требуется выразить Ваше мнение с учётом анализа ситуации или поставленной проблемы. </w:t>
      </w:r>
      <w:proofErr w:type="gramStart"/>
      <w:r>
        <w:rPr>
          <w:sz w:val="24"/>
        </w:rPr>
        <w:t>Внимательно  и</w:t>
      </w:r>
      <w:proofErr w:type="gramEnd"/>
      <w:r>
        <w:rPr>
          <w:sz w:val="24"/>
        </w:rPr>
        <w:t xml:space="preserve">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</w:t>
      </w:r>
      <w:r>
        <w:rPr>
          <w:spacing w:val="-3"/>
          <w:sz w:val="24"/>
        </w:rPr>
        <w:t xml:space="preserve">быть </w:t>
      </w:r>
      <w:r>
        <w:rPr>
          <w:sz w:val="24"/>
        </w:rPr>
        <w:t>кратким, но содержать необходимую информацию;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2"/>
        </w:tabs>
        <w:spacing w:line="242" w:lineRule="auto"/>
        <w:ind w:left="531" w:right="308" w:hanging="230"/>
        <w:jc w:val="both"/>
        <w:rPr>
          <w:sz w:val="24"/>
        </w:rPr>
      </w:pPr>
      <w:r>
        <w:rPr>
          <w:spacing w:val="-6"/>
          <w:sz w:val="24"/>
        </w:rPr>
        <w:t xml:space="preserve">после </w:t>
      </w:r>
      <w:r>
        <w:rPr>
          <w:spacing w:val="-5"/>
          <w:sz w:val="24"/>
        </w:rPr>
        <w:t xml:space="preserve">выполнения всех </w:t>
      </w:r>
      <w:r>
        <w:rPr>
          <w:spacing w:val="-4"/>
          <w:sz w:val="24"/>
        </w:rPr>
        <w:t xml:space="preserve">предложенных </w:t>
      </w:r>
      <w:r>
        <w:rPr>
          <w:spacing w:val="-5"/>
          <w:sz w:val="24"/>
        </w:rPr>
        <w:t xml:space="preserve">заданий </w:t>
      </w:r>
      <w:r>
        <w:rPr>
          <w:spacing w:val="-4"/>
          <w:sz w:val="24"/>
        </w:rPr>
        <w:t xml:space="preserve">ещё </w:t>
      </w:r>
      <w:r>
        <w:rPr>
          <w:spacing w:val="-3"/>
          <w:sz w:val="24"/>
        </w:rPr>
        <w:t xml:space="preserve">раз </w:t>
      </w:r>
      <w:r>
        <w:rPr>
          <w:spacing w:val="-4"/>
          <w:sz w:val="24"/>
        </w:rPr>
        <w:t xml:space="preserve">удостоверьтесь </w:t>
      </w:r>
      <w:r>
        <w:rPr>
          <w:sz w:val="24"/>
        </w:rPr>
        <w:t xml:space="preserve">в </w:t>
      </w:r>
      <w:r>
        <w:rPr>
          <w:spacing w:val="-5"/>
          <w:sz w:val="24"/>
        </w:rPr>
        <w:t xml:space="preserve">правильности </w:t>
      </w:r>
      <w:r>
        <w:rPr>
          <w:spacing w:val="-3"/>
          <w:sz w:val="24"/>
        </w:rPr>
        <w:t xml:space="preserve">выбранных </w:t>
      </w:r>
      <w:r>
        <w:rPr>
          <w:spacing w:val="-5"/>
          <w:sz w:val="24"/>
        </w:rPr>
        <w:t xml:space="preserve">Вами </w:t>
      </w:r>
      <w:r>
        <w:rPr>
          <w:spacing w:val="-3"/>
          <w:sz w:val="24"/>
        </w:rPr>
        <w:t xml:space="preserve">ответов </w:t>
      </w:r>
      <w:r>
        <w:rPr>
          <w:sz w:val="24"/>
        </w:rPr>
        <w:t>и</w:t>
      </w:r>
      <w:r>
        <w:rPr>
          <w:spacing w:val="-22"/>
          <w:sz w:val="24"/>
        </w:rPr>
        <w:t xml:space="preserve"> </w:t>
      </w:r>
      <w:r>
        <w:rPr>
          <w:spacing w:val="-5"/>
          <w:sz w:val="24"/>
        </w:rPr>
        <w:t>решений.</w:t>
      </w:r>
    </w:p>
    <w:p w:rsidR="001A5F62" w:rsidRDefault="000D385D">
      <w:pPr>
        <w:spacing w:before="100" w:line="274" w:lineRule="exact"/>
        <w:ind w:left="301"/>
        <w:jc w:val="both"/>
        <w:rPr>
          <w:i/>
          <w:sz w:val="24"/>
        </w:rPr>
      </w:pPr>
      <w:r>
        <w:rPr>
          <w:i/>
          <w:sz w:val="24"/>
        </w:rPr>
        <w:t>Предупреждаем Вас, что: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2"/>
        </w:tabs>
        <w:ind w:left="531" w:right="305" w:hanging="231"/>
        <w:jc w:val="both"/>
        <w:rPr>
          <w:sz w:val="24"/>
        </w:rPr>
      </w:pPr>
      <w:r>
        <w:rPr>
          <w:sz w:val="24"/>
        </w:rPr>
        <w:t xml:space="preserve">при </w:t>
      </w:r>
      <w:r w:rsidR="00FC2D86">
        <w:rPr>
          <w:sz w:val="24"/>
        </w:rPr>
        <w:t>оценке тестовых</w:t>
      </w:r>
      <w:r>
        <w:rPr>
          <w:sz w:val="24"/>
        </w:rPr>
        <w:t xml:space="preserve"> заданий, </w:t>
      </w:r>
      <w:r w:rsidR="00FC2D86">
        <w:rPr>
          <w:sz w:val="24"/>
        </w:rPr>
        <w:t>где необходимо</w:t>
      </w:r>
      <w:r>
        <w:rPr>
          <w:sz w:val="24"/>
        </w:rPr>
        <w:t xml:space="preserve"> определить один правильный </w:t>
      </w:r>
      <w:r w:rsidR="00FC2D86">
        <w:rPr>
          <w:sz w:val="24"/>
        </w:rPr>
        <w:t>ответ, 0</w:t>
      </w:r>
      <w:r>
        <w:rPr>
          <w:sz w:val="24"/>
        </w:rPr>
        <w:t xml:space="preserve"> баллов выставляется как </w:t>
      </w:r>
      <w:r>
        <w:rPr>
          <w:spacing w:val="-3"/>
          <w:sz w:val="24"/>
        </w:rPr>
        <w:t xml:space="preserve">за </w:t>
      </w:r>
      <w:r>
        <w:rPr>
          <w:sz w:val="24"/>
        </w:rPr>
        <w:t>неверный ответ, а также, если участником отмечены несколько ответов (в том числе правильный, или все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ответы;</w:t>
      </w:r>
    </w:p>
    <w:p w:rsidR="001A5F62" w:rsidRDefault="000D385D">
      <w:pPr>
        <w:pStyle w:val="a4"/>
        <w:numPr>
          <w:ilvl w:val="0"/>
          <w:numId w:val="3"/>
        </w:numPr>
        <w:tabs>
          <w:tab w:val="left" w:pos="492"/>
        </w:tabs>
        <w:spacing w:line="242" w:lineRule="auto"/>
        <w:ind w:left="531" w:right="314" w:hanging="231"/>
        <w:jc w:val="both"/>
        <w:rPr>
          <w:sz w:val="24"/>
        </w:rPr>
      </w:pPr>
      <w:r>
        <w:rPr>
          <w:sz w:val="24"/>
        </w:rPr>
        <w:t xml:space="preserve">при оценке тестовых заданий, где необходимо определить все правильные </w:t>
      </w:r>
      <w:proofErr w:type="gramStart"/>
      <w:r w:rsidR="00FC2D86">
        <w:rPr>
          <w:sz w:val="24"/>
        </w:rPr>
        <w:t xml:space="preserve">ответы,  </w:t>
      </w:r>
      <w:r>
        <w:rPr>
          <w:sz w:val="24"/>
        </w:rPr>
        <w:t>0</w:t>
      </w:r>
      <w:proofErr w:type="gramEnd"/>
      <w:r>
        <w:rPr>
          <w:sz w:val="24"/>
        </w:rPr>
        <w:t xml:space="preserve"> баллов выставляется, если участником отмечено большее количество ответов, чем предусмотрено в задании (в том числе правильные ответы), или все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ответы.</w:t>
      </w:r>
    </w:p>
    <w:p w:rsidR="001A5F62" w:rsidRDefault="000D385D">
      <w:pPr>
        <w:pStyle w:val="a3"/>
        <w:ind w:left="301"/>
        <w:jc w:val="both"/>
      </w:pPr>
      <w:r>
        <w:t>Задание считается выполненным, если Вы вовремя сдаёте его членам жюри.</w:t>
      </w:r>
    </w:p>
    <w:p w:rsidR="001A5F62" w:rsidRDefault="000D385D">
      <w:pPr>
        <w:spacing w:before="129"/>
        <w:ind w:left="301"/>
        <w:jc w:val="both"/>
        <w:rPr>
          <w:b/>
          <w:sz w:val="24"/>
        </w:rPr>
      </w:pPr>
      <w:r>
        <w:rPr>
          <w:b/>
          <w:sz w:val="24"/>
        </w:rPr>
        <w:t>Максимальная оценка за работу – 200 баллов.</w:t>
      </w:r>
    </w:p>
    <w:p w:rsidR="001A5F62" w:rsidRDefault="001A5F62">
      <w:pPr>
        <w:pStyle w:val="a3"/>
        <w:rPr>
          <w:b/>
          <w:sz w:val="26"/>
        </w:rPr>
      </w:pPr>
    </w:p>
    <w:p w:rsidR="001A5F62" w:rsidRDefault="000D385D">
      <w:pPr>
        <w:spacing w:before="205"/>
        <w:ind w:left="1399" w:right="1410"/>
        <w:jc w:val="center"/>
        <w:rPr>
          <w:b/>
          <w:i/>
          <w:sz w:val="24"/>
        </w:rPr>
      </w:pPr>
      <w:r>
        <w:rPr>
          <w:b/>
          <w:i/>
          <w:sz w:val="24"/>
        </w:rPr>
        <w:t>Желаем Вам успеха!</w:t>
      </w:r>
    </w:p>
    <w:p w:rsidR="001A5F62" w:rsidRDefault="001A5F62">
      <w:pPr>
        <w:pStyle w:val="a3"/>
        <w:rPr>
          <w:b/>
          <w:i/>
          <w:sz w:val="26"/>
        </w:rPr>
      </w:pPr>
    </w:p>
    <w:p w:rsidR="001A5F62" w:rsidRDefault="001A5F62">
      <w:pPr>
        <w:pStyle w:val="a3"/>
        <w:spacing w:before="9"/>
        <w:rPr>
          <w:sz w:val="13"/>
        </w:rPr>
      </w:pPr>
    </w:p>
    <w:p w:rsidR="001A5F62" w:rsidRDefault="000D385D">
      <w:pPr>
        <w:spacing w:before="88"/>
        <w:ind w:left="1399" w:right="1427"/>
        <w:jc w:val="center"/>
        <w:rPr>
          <w:sz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364096" behindDoc="1" locked="0" layoutInCell="1" allowOverlap="1">
            <wp:simplePos x="0" y="0"/>
            <wp:positionH relativeFrom="page">
              <wp:posOffset>5798820</wp:posOffset>
            </wp:positionH>
            <wp:positionV relativeFrom="paragraph">
              <wp:posOffset>1021246</wp:posOffset>
            </wp:positionV>
            <wp:extent cx="814387" cy="814387"/>
            <wp:effectExtent l="0" t="0" r="0" b="0"/>
            <wp:wrapNone/>
            <wp:docPr id="1" name="image1.png" descr="C:\Users\admin\Downloads\efe19919e7388c01c9d7fc5f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4387" cy="814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Тестовые задания</w:t>
      </w:r>
    </w:p>
    <w:p w:rsidR="001A5F62" w:rsidRDefault="001A5F62">
      <w:pPr>
        <w:pStyle w:val="a3"/>
        <w:rPr>
          <w:sz w:val="20"/>
        </w:rPr>
      </w:pPr>
    </w:p>
    <w:p w:rsidR="001A5F62" w:rsidRDefault="001A5F62">
      <w:pPr>
        <w:pStyle w:val="a3"/>
        <w:spacing w:before="3"/>
        <w:rPr>
          <w:sz w:val="11"/>
        </w:rPr>
      </w:pPr>
    </w:p>
    <w:tbl>
      <w:tblPr>
        <w:tblStyle w:val="TableNormal"/>
        <w:tblW w:w="0" w:type="auto"/>
        <w:tblInd w:w="257" w:type="dxa"/>
        <w:tblLayout w:type="fixed"/>
        <w:tblLook w:val="01E0" w:firstRow="1" w:lastRow="1" w:firstColumn="1" w:lastColumn="1" w:noHBand="0" w:noVBand="0"/>
      </w:tblPr>
      <w:tblGrid>
        <w:gridCol w:w="475"/>
        <w:gridCol w:w="8845"/>
      </w:tblGrid>
      <w:tr w:rsidR="001A5F62">
        <w:trPr>
          <w:trHeight w:val="685"/>
        </w:trPr>
        <w:tc>
          <w:tcPr>
            <w:tcW w:w="475" w:type="dxa"/>
          </w:tcPr>
          <w:p w:rsidR="001A5F62" w:rsidRDefault="001A5F6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845" w:type="dxa"/>
          </w:tcPr>
          <w:p w:rsidR="001A5F62" w:rsidRDefault="000D385D">
            <w:pPr>
              <w:pStyle w:val="TableParagraph"/>
              <w:spacing w:line="304" w:lineRule="exact"/>
              <w:ind w:left="1557" w:right="22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один правильный ответ.</w:t>
            </w:r>
          </w:p>
          <w:p w:rsidR="001A5F62" w:rsidRDefault="000D385D">
            <w:pPr>
              <w:pStyle w:val="TableParagraph"/>
              <w:spacing w:line="316" w:lineRule="exact"/>
              <w:ind w:left="1559" w:right="2201"/>
              <w:jc w:val="center"/>
              <w:rPr>
                <w:sz w:val="28"/>
              </w:rPr>
            </w:pPr>
            <w:r>
              <w:rPr>
                <w:sz w:val="28"/>
              </w:rPr>
              <w:t>За правильный ответ начисляется 4 балла.</w:t>
            </w:r>
          </w:p>
        </w:tc>
      </w:tr>
      <w:tr w:rsidR="001A5F62">
        <w:trPr>
          <w:trHeight w:val="1725"/>
        </w:trPr>
        <w:tc>
          <w:tcPr>
            <w:tcW w:w="475" w:type="dxa"/>
          </w:tcPr>
          <w:p w:rsidR="001A5F62" w:rsidRDefault="000D385D">
            <w:pPr>
              <w:pStyle w:val="TableParagraph"/>
              <w:spacing w:before="53"/>
              <w:ind w:left="6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845" w:type="dxa"/>
          </w:tcPr>
          <w:p w:rsidR="001A5F62" w:rsidRDefault="00EA6D88">
            <w:pPr>
              <w:pStyle w:val="TableParagraph"/>
              <w:spacing w:before="63" w:line="316" w:lineRule="exact"/>
              <w:ind w:left="135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  <w:r w:rsidR="00FC2D86">
              <w:rPr>
                <w:b/>
                <w:sz w:val="28"/>
              </w:rPr>
              <w:t>Это э</w:t>
            </w:r>
            <w:r w:rsidR="000D385D">
              <w:rPr>
                <w:b/>
                <w:sz w:val="28"/>
              </w:rPr>
              <w:t>вакуационный знак безопасности</w:t>
            </w:r>
            <w:r>
              <w:rPr>
                <w:b/>
                <w:sz w:val="28"/>
              </w:rPr>
              <w:t xml:space="preserve">, </w:t>
            </w:r>
            <w:r w:rsidR="00AF1E52">
              <w:rPr>
                <w:b/>
                <w:sz w:val="28"/>
              </w:rPr>
              <w:t>что он</w:t>
            </w:r>
            <w:r>
              <w:rPr>
                <w:b/>
                <w:sz w:val="28"/>
              </w:rPr>
              <w:t xml:space="preserve"> обозначает</w:t>
            </w:r>
            <w:r w:rsidR="000D385D">
              <w:rPr>
                <w:b/>
                <w:sz w:val="28"/>
              </w:rPr>
              <w:t>?</w:t>
            </w:r>
          </w:p>
          <w:p w:rsidR="001A5F62" w:rsidRDefault="000D385D">
            <w:pPr>
              <w:pStyle w:val="TableParagraph"/>
              <w:spacing w:line="315" w:lineRule="exact"/>
              <w:ind w:left="135"/>
              <w:rPr>
                <w:sz w:val="28"/>
              </w:rPr>
            </w:pPr>
            <w:r>
              <w:rPr>
                <w:sz w:val="28"/>
              </w:rPr>
              <w:t>а) выход здесь (левосторонний)</w:t>
            </w:r>
          </w:p>
          <w:p w:rsidR="001A5F62" w:rsidRDefault="000D385D">
            <w:pPr>
              <w:pStyle w:val="TableParagraph"/>
              <w:ind w:left="135" w:right="2457"/>
              <w:rPr>
                <w:sz w:val="28"/>
              </w:rPr>
            </w:pPr>
            <w:r>
              <w:rPr>
                <w:sz w:val="28"/>
              </w:rPr>
              <w:t>б) направление к эвакуационному выходу направо в) выход здесь (правосторонний)</w:t>
            </w:r>
          </w:p>
          <w:p w:rsidR="001A5F62" w:rsidRDefault="000D385D">
            <w:pPr>
              <w:pStyle w:val="TableParagraph"/>
              <w:spacing w:before="5"/>
              <w:ind w:left="135"/>
              <w:rPr>
                <w:sz w:val="28"/>
              </w:rPr>
            </w:pPr>
            <w:r>
              <w:rPr>
                <w:sz w:val="28"/>
              </w:rPr>
              <w:t>г) направление к эвакуационному выходу налево</w:t>
            </w:r>
          </w:p>
        </w:tc>
      </w:tr>
      <w:tr w:rsidR="001A5F62">
        <w:trPr>
          <w:trHeight w:val="2045"/>
        </w:trPr>
        <w:tc>
          <w:tcPr>
            <w:tcW w:w="475" w:type="dxa"/>
          </w:tcPr>
          <w:p w:rsidR="001A5F62" w:rsidRDefault="000D385D">
            <w:pPr>
              <w:pStyle w:val="TableParagraph"/>
              <w:spacing w:before="48"/>
              <w:ind w:left="6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845" w:type="dxa"/>
          </w:tcPr>
          <w:p w:rsidR="001A5F62" w:rsidRDefault="00AF1E52">
            <w:pPr>
              <w:pStyle w:val="TableParagraph"/>
              <w:spacing w:before="58" w:line="321" w:lineRule="exact"/>
              <w:ind w:left="135"/>
              <w:rPr>
                <w:b/>
                <w:sz w:val="28"/>
              </w:rPr>
            </w:pPr>
            <w:r>
              <w:rPr>
                <w:b/>
                <w:sz w:val="28"/>
              </w:rPr>
              <w:t>М</w:t>
            </w:r>
            <w:r w:rsidR="000D385D">
              <w:rPr>
                <w:b/>
                <w:sz w:val="28"/>
              </w:rPr>
              <w:t>еждународный сигнал</w:t>
            </w:r>
          </w:p>
          <w:p w:rsidR="001A5F62" w:rsidRDefault="000D385D">
            <w:pPr>
              <w:pStyle w:val="TableParagraph"/>
              <w:spacing w:line="320" w:lineRule="exact"/>
              <w:ind w:left="135"/>
              <w:rPr>
                <w:b/>
                <w:sz w:val="28"/>
              </w:rPr>
            </w:pPr>
            <w:r>
              <w:rPr>
                <w:b/>
                <w:sz w:val="28"/>
              </w:rPr>
              <w:t>«земля–воздух»</w:t>
            </w:r>
            <w:r w:rsidR="00AF1E52">
              <w:rPr>
                <w:b/>
                <w:sz w:val="28"/>
              </w:rPr>
              <w:t xml:space="preserve"> - какое визуальное значение он имеет?</w:t>
            </w:r>
          </w:p>
          <w:p w:rsidR="001A5F62" w:rsidRDefault="000D385D">
            <w:pPr>
              <w:pStyle w:val="TableParagraph"/>
              <w:spacing w:line="320" w:lineRule="exact"/>
              <w:ind w:left="135"/>
              <w:rPr>
                <w:sz w:val="28"/>
              </w:rPr>
            </w:pPr>
            <w:r>
              <w:rPr>
                <w:sz w:val="28"/>
              </w:rPr>
              <w:t>а) «требуется помощь»</w:t>
            </w:r>
          </w:p>
          <w:p w:rsidR="001A5F62" w:rsidRDefault="000D385D">
            <w:pPr>
              <w:pStyle w:val="TableParagraph"/>
              <w:ind w:left="134" w:right="4451"/>
              <w:rPr>
                <w:sz w:val="28"/>
              </w:rPr>
            </w:pPr>
            <w:r>
              <w:rPr>
                <w:sz w:val="28"/>
              </w:rPr>
              <w:t>б) «двигаемся в этом направлении» в) «положительно»</w:t>
            </w:r>
          </w:p>
          <w:p w:rsidR="001A5F62" w:rsidRDefault="000D385D">
            <w:pPr>
              <w:pStyle w:val="TableParagraph"/>
              <w:spacing w:line="318" w:lineRule="exact"/>
              <w:ind w:left="135"/>
              <w:rPr>
                <w:sz w:val="28"/>
              </w:rPr>
            </w:pPr>
            <w:r>
              <w:rPr>
                <w:sz w:val="28"/>
              </w:rPr>
              <w:t>г) «требуется медицинская помощь»</w:t>
            </w:r>
          </w:p>
        </w:tc>
      </w:tr>
      <w:tr w:rsidR="001A5F62">
        <w:trPr>
          <w:trHeight w:val="2045"/>
        </w:trPr>
        <w:tc>
          <w:tcPr>
            <w:tcW w:w="475" w:type="dxa"/>
          </w:tcPr>
          <w:p w:rsidR="001A5F62" w:rsidRDefault="000D385D">
            <w:pPr>
              <w:pStyle w:val="TableParagraph"/>
              <w:spacing w:before="53"/>
              <w:ind w:left="6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845" w:type="dxa"/>
          </w:tcPr>
          <w:p w:rsidR="001A5F62" w:rsidRDefault="000D385D">
            <w:pPr>
              <w:pStyle w:val="TableParagraph"/>
              <w:spacing w:before="63"/>
              <w:ind w:left="135" w:right="38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аббревиатуру огнетушителя с водным огнетушащим веществом.</w:t>
            </w:r>
          </w:p>
          <w:p w:rsidR="001A5F62" w:rsidRDefault="000D385D">
            <w:pPr>
              <w:pStyle w:val="TableParagraph"/>
              <w:ind w:left="135" w:right="7805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а) </w:t>
            </w:r>
            <w:r>
              <w:rPr>
                <w:spacing w:val="3"/>
                <w:sz w:val="28"/>
              </w:rPr>
              <w:t xml:space="preserve">ОП </w:t>
            </w:r>
            <w:r>
              <w:rPr>
                <w:sz w:val="28"/>
              </w:rPr>
              <w:t xml:space="preserve">б) ОВП в) </w:t>
            </w:r>
            <w:r>
              <w:rPr>
                <w:spacing w:val="-3"/>
                <w:sz w:val="28"/>
              </w:rPr>
              <w:t>ОВ г)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ОВЭ</w:t>
            </w:r>
          </w:p>
        </w:tc>
      </w:tr>
      <w:tr w:rsidR="001A5F62">
        <w:trPr>
          <w:trHeight w:val="2045"/>
        </w:trPr>
        <w:tc>
          <w:tcPr>
            <w:tcW w:w="475" w:type="dxa"/>
          </w:tcPr>
          <w:p w:rsidR="001A5F62" w:rsidRDefault="000D385D">
            <w:pPr>
              <w:pStyle w:val="TableParagraph"/>
              <w:spacing w:before="48"/>
              <w:ind w:left="6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845" w:type="dxa"/>
          </w:tcPr>
          <w:p w:rsidR="001A5F62" w:rsidRDefault="000D385D">
            <w:pPr>
              <w:pStyle w:val="TableParagraph"/>
              <w:spacing w:before="58" w:line="244" w:lineRule="auto"/>
              <w:ind w:left="135"/>
              <w:rPr>
                <w:b/>
                <w:sz w:val="28"/>
              </w:rPr>
            </w:pPr>
            <w:r>
              <w:rPr>
                <w:b/>
                <w:sz w:val="28"/>
              </w:rPr>
              <w:t>Если сумма обхватов головы равна 1260–1280 мм, то размер (рост) маски противогаза ПДФ-2Ш равен</w:t>
            </w:r>
          </w:p>
          <w:p w:rsidR="001A5F62" w:rsidRDefault="000D385D">
            <w:pPr>
              <w:pStyle w:val="TableParagraph"/>
              <w:spacing w:line="304" w:lineRule="exact"/>
              <w:ind w:left="135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а) </w:t>
            </w:r>
            <w:r>
              <w:rPr>
                <w:sz w:val="28"/>
              </w:rPr>
              <w:t>1</w:t>
            </w:r>
          </w:p>
          <w:p w:rsidR="001A5F62" w:rsidRDefault="000D385D">
            <w:pPr>
              <w:pStyle w:val="TableParagraph"/>
              <w:spacing w:line="320" w:lineRule="exact"/>
              <w:ind w:left="134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  <w:p w:rsidR="001A5F62" w:rsidRDefault="000D385D">
            <w:pPr>
              <w:pStyle w:val="TableParagraph"/>
              <w:spacing w:line="320" w:lineRule="exact"/>
              <w:ind w:left="134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  <w:p w:rsidR="001A5F62" w:rsidRDefault="000D385D">
            <w:pPr>
              <w:pStyle w:val="TableParagraph"/>
              <w:spacing w:line="321" w:lineRule="exact"/>
              <w:ind w:left="135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г) </w:t>
            </w:r>
            <w:r>
              <w:rPr>
                <w:sz w:val="28"/>
              </w:rPr>
              <w:t>4</w:t>
            </w:r>
          </w:p>
        </w:tc>
      </w:tr>
      <w:tr w:rsidR="001A5F62">
        <w:trPr>
          <w:trHeight w:val="2050"/>
        </w:trPr>
        <w:tc>
          <w:tcPr>
            <w:tcW w:w="475" w:type="dxa"/>
          </w:tcPr>
          <w:p w:rsidR="001A5F62" w:rsidRDefault="000D385D">
            <w:pPr>
              <w:pStyle w:val="TableParagraph"/>
              <w:spacing w:before="53"/>
              <w:ind w:left="6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845" w:type="dxa"/>
          </w:tcPr>
          <w:p w:rsidR="001A5F62" w:rsidRDefault="000D385D">
            <w:pPr>
              <w:pStyle w:val="TableParagraph"/>
              <w:spacing w:before="63"/>
              <w:ind w:left="135"/>
              <w:rPr>
                <w:b/>
                <w:sz w:val="28"/>
              </w:rPr>
            </w:pPr>
            <w:r>
              <w:rPr>
                <w:b/>
                <w:sz w:val="28"/>
              </w:rPr>
              <w:t>В случае, если Вы увидели падение человека за борт корабля, необходимо громко крикнуть:</w:t>
            </w:r>
          </w:p>
          <w:p w:rsidR="001A5F62" w:rsidRDefault="000D385D">
            <w:pPr>
              <w:pStyle w:val="TableParagraph"/>
              <w:spacing w:line="247" w:lineRule="auto"/>
              <w:ind w:left="135" w:right="5928" w:hanging="1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а) </w:t>
            </w:r>
            <w:r>
              <w:rPr>
                <w:sz w:val="28"/>
              </w:rPr>
              <w:t xml:space="preserve">«Полный вперёд!» б) </w:t>
            </w:r>
            <w:r>
              <w:rPr>
                <w:spacing w:val="-3"/>
                <w:sz w:val="28"/>
              </w:rPr>
              <w:t>«Отдать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швартовы!»</w:t>
            </w:r>
          </w:p>
          <w:p w:rsidR="001A5F62" w:rsidRDefault="000D385D">
            <w:pPr>
              <w:pStyle w:val="TableParagraph"/>
              <w:spacing w:line="237" w:lineRule="auto"/>
              <w:ind w:left="135" w:right="5637"/>
              <w:rPr>
                <w:sz w:val="28"/>
              </w:rPr>
            </w:pPr>
            <w:r>
              <w:rPr>
                <w:sz w:val="28"/>
              </w:rPr>
              <w:t>в) «Человек за бортом!» г) «Шлюпки на воду!»</w:t>
            </w:r>
          </w:p>
        </w:tc>
      </w:tr>
      <w:tr w:rsidR="001A5F62">
        <w:trPr>
          <w:trHeight w:val="1655"/>
        </w:trPr>
        <w:tc>
          <w:tcPr>
            <w:tcW w:w="475" w:type="dxa"/>
          </w:tcPr>
          <w:p w:rsidR="001A5F62" w:rsidRDefault="000D385D">
            <w:pPr>
              <w:pStyle w:val="TableParagraph"/>
              <w:spacing w:before="53"/>
              <w:ind w:left="6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845" w:type="dxa"/>
          </w:tcPr>
          <w:p w:rsidR="001A5F62" w:rsidRDefault="000D385D">
            <w:pPr>
              <w:pStyle w:val="TableParagraph"/>
              <w:spacing w:before="63" w:line="316" w:lineRule="exact"/>
              <w:ind w:left="135"/>
              <w:rPr>
                <w:b/>
                <w:sz w:val="28"/>
              </w:rPr>
            </w:pPr>
            <w:r>
              <w:rPr>
                <w:b/>
                <w:sz w:val="28"/>
              </w:rPr>
              <w:t>У противогаза ГП-7, в отличие от ПДФ-2Ш, имеется</w:t>
            </w:r>
          </w:p>
          <w:p w:rsidR="001A5F62" w:rsidRDefault="000D385D">
            <w:pPr>
              <w:pStyle w:val="TableParagraph"/>
              <w:spacing w:line="237" w:lineRule="auto"/>
              <w:ind w:left="135" w:right="5181"/>
              <w:rPr>
                <w:sz w:val="28"/>
              </w:rPr>
            </w:pPr>
            <w:r>
              <w:rPr>
                <w:sz w:val="28"/>
              </w:rPr>
              <w:t>а) переговорное устройство б) узел клапана вдоха</w:t>
            </w:r>
          </w:p>
          <w:p w:rsidR="001A5F62" w:rsidRDefault="000D385D">
            <w:pPr>
              <w:pStyle w:val="TableParagraph"/>
              <w:spacing w:before="2" w:line="320" w:lineRule="exact"/>
              <w:ind w:left="135" w:right="3852"/>
              <w:rPr>
                <w:sz w:val="28"/>
              </w:rPr>
            </w:pPr>
            <w:r>
              <w:rPr>
                <w:sz w:val="28"/>
              </w:rPr>
              <w:t>в) фильтрующе-поглощающая коробка г) щёчные лямки</w:t>
            </w:r>
          </w:p>
        </w:tc>
      </w:tr>
    </w:tbl>
    <w:p w:rsidR="001A5F62" w:rsidRDefault="001A5F62">
      <w:pPr>
        <w:spacing w:line="320" w:lineRule="exact"/>
        <w:rPr>
          <w:sz w:val="28"/>
        </w:rPr>
        <w:sectPr w:rsidR="001A5F62">
          <w:headerReference w:type="default" r:id="rId8"/>
          <w:footerReference w:type="default" r:id="rId9"/>
          <w:pgSz w:w="11910" w:h="16840"/>
          <w:pgMar w:top="1100" w:right="820" w:bottom="840" w:left="1400" w:header="566" w:footer="644" w:gutter="0"/>
          <w:cols w:space="720"/>
        </w:sectPr>
      </w:pPr>
    </w:p>
    <w:p w:rsidR="001A5F62" w:rsidRDefault="001A5F62">
      <w:pPr>
        <w:pStyle w:val="a3"/>
        <w:spacing w:before="8"/>
        <w:rPr>
          <w:sz w:val="27"/>
        </w:rPr>
      </w:pPr>
    </w:p>
    <w:tbl>
      <w:tblPr>
        <w:tblStyle w:val="TableNormal"/>
        <w:tblW w:w="0" w:type="auto"/>
        <w:tblInd w:w="187" w:type="dxa"/>
        <w:tblLayout w:type="fixed"/>
        <w:tblLook w:val="01E0" w:firstRow="1" w:lastRow="1" w:firstColumn="1" w:lastColumn="1" w:noHBand="0" w:noVBand="0"/>
      </w:tblPr>
      <w:tblGrid>
        <w:gridCol w:w="580"/>
        <w:gridCol w:w="8812"/>
      </w:tblGrid>
      <w:tr w:rsidR="001A5F62">
        <w:trPr>
          <w:trHeight w:val="2305"/>
        </w:trPr>
        <w:tc>
          <w:tcPr>
            <w:tcW w:w="580" w:type="dxa"/>
          </w:tcPr>
          <w:p w:rsidR="001A5F62" w:rsidRDefault="000D385D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812" w:type="dxa"/>
          </w:tcPr>
          <w:p w:rsidR="001A5F62" w:rsidRDefault="000D385D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На платформе метро Вы увидели бесхозную сумку. Как следует поступить?</w:t>
            </w:r>
          </w:p>
          <w:p w:rsidR="001A5F62" w:rsidRDefault="000D385D">
            <w:pPr>
              <w:pStyle w:val="TableParagraph"/>
              <w:spacing w:line="237" w:lineRule="auto"/>
              <w:ind w:right="1305"/>
              <w:rPr>
                <w:sz w:val="28"/>
              </w:rPr>
            </w:pPr>
            <w:r>
              <w:rPr>
                <w:sz w:val="28"/>
              </w:rPr>
              <w:t>а) поднести сумку к комнате полиции и отдать полицейскому б) пройти мимо и ничего не предпринимать</w:t>
            </w:r>
          </w:p>
          <w:p w:rsidR="001A5F62" w:rsidRDefault="000D38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 оповестить окружающих и сообщить о сумке полицейскому или дежурному по станции</w:t>
            </w:r>
          </w:p>
          <w:p w:rsidR="001A5F62" w:rsidRDefault="000D385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г) найти дежурного по станции и передать ему сумку</w:t>
            </w:r>
          </w:p>
        </w:tc>
      </w:tr>
      <w:tr w:rsidR="001A5F62">
        <w:trPr>
          <w:trHeight w:val="236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5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812" w:type="dxa"/>
          </w:tcPr>
          <w:p w:rsidR="001A5F62" w:rsidRDefault="000D385D">
            <w:pPr>
              <w:pStyle w:val="TableParagraph"/>
              <w:spacing w:before="63"/>
              <w:ind w:right="19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Вид помощи, оказываемой пострадавшему до медицинской помощи, при травмах, отравлениях и других несчастных случаях, называется</w:t>
            </w:r>
          </w:p>
          <w:p w:rsidR="001A5F62" w:rsidRDefault="000D385D">
            <w:pPr>
              <w:pStyle w:val="TableParagraph"/>
              <w:spacing w:line="237" w:lineRule="auto"/>
              <w:ind w:right="5453"/>
              <w:rPr>
                <w:sz w:val="28"/>
              </w:rPr>
            </w:pPr>
            <w:r>
              <w:rPr>
                <w:sz w:val="28"/>
              </w:rPr>
              <w:t>а) доврачебной помощью б) неотложной помощью</w:t>
            </w:r>
          </w:p>
          <w:p w:rsidR="001A5F62" w:rsidRDefault="000D385D">
            <w:pPr>
              <w:pStyle w:val="TableParagraph"/>
              <w:spacing w:line="237" w:lineRule="auto"/>
              <w:ind w:right="4667"/>
              <w:rPr>
                <w:sz w:val="28"/>
              </w:rPr>
            </w:pPr>
            <w:r>
              <w:rPr>
                <w:sz w:val="28"/>
              </w:rPr>
              <w:t>в) первой медицинской помощью г) первой помощью</w:t>
            </w:r>
          </w:p>
        </w:tc>
      </w:tr>
      <w:tr w:rsidR="001A5F62">
        <w:trPr>
          <w:trHeight w:val="204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4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812" w:type="dxa"/>
          </w:tcPr>
          <w:p w:rsidR="001A5F62" w:rsidRDefault="000D385D">
            <w:pPr>
              <w:pStyle w:val="TableParagraph"/>
              <w:spacing w:before="58" w:line="244" w:lineRule="auto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Какой </w:t>
            </w:r>
            <w:r>
              <w:rPr>
                <w:b/>
                <w:spacing w:val="-5"/>
                <w:sz w:val="28"/>
              </w:rPr>
              <w:t xml:space="preserve">вид </w:t>
            </w:r>
            <w:r>
              <w:rPr>
                <w:b/>
                <w:spacing w:val="-6"/>
                <w:sz w:val="28"/>
              </w:rPr>
              <w:t xml:space="preserve">кровотечения характеризуется </w:t>
            </w:r>
            <w:r>
              <w:rPr>
                <w:b/>
                <w:spacing w:val="-7"/>
                <w:sz w:val="28"/>
              </w:rPr>
              <w:t xml:space="preserve">следующими признаками: кровь </w:t>
            </w:r>
            <w:r>
              <w:rPr>
                <w:b/>
                <w:spacing w:val="-6"/>
                <w:sz w:val="28"/>
              </w:rPr>
              <w:t xml:space="preserve">тёмно-красная, </w:t>
            </w:r>
            <w:r>
              <w:rPr>
                <w:b/>
                <w:spacing w:val="-7"/>
                <w:sz w:val="28"/>
              </w:rPr>
              <w:t xml:space="preserve">вытекает </w:t>
            </w:r>
            <w:r>
              <w:rPr>
                <w:b/>
                <w:spacing w:val="-5"/>
                <w:sz w:val="28"/>
              </w:rPr>
              <w:t>равномерно?</w:t>
            </w:r>
          </w:p>
          <w:p w:rsidR="001A5F62" w:rsidRDefault="000D385D">
            <w:pPr>
              <w:pStyle w:val="TableParagraph"/>
              <w:spacing w:line="237" w:lineRule="auto"/>
              <w:ind w:right="6602"/>
              <w:rPr>
                <w:sz w:val="28"/>
              </w:rPr>
            </w:pPr>
            <w:r>
              <w:rPr>
                <w:sz w:val="28"/>
              </w:rPr>
              <w:t>а) артериальное б) венозное</w:t>
            </w:r>
          </w:p>
          <w:p w:rsidR="001A5F62" w:rsidRDefault="000D385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в) капиллярное</w:t>
            </w:r>
          </w:p>
          <w:p w:rsidR="001A5F62" w:rsidRDefault="000D385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г) паренхиматозное</w:t>
            </w:r>
          </w:p>
        </w:tc>
      </w:tr>
      <w:tr w:rsidR="001A5F62">
        <w:trPr>
          <w:trHeight w:val="295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53"/>
              <w:ind w:left="180" w:right="8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812" w:type="dxa"/>
          </w:tcPr>
          <w:p w:rsidR="001A5F62" w:rsidRDefault="000D385D">
            <w:pPr>
              <w:pStyle w:val="TableParagraph"/>
              <w:spacing w:before="63"/>
              <w:ind w:right="1665"/>
              <w:rPr>
                <w:b/>
                <w:sz w:val="28"/>
              </w:rPr>
            </w:pPr>
            <w:r>
              <w:rPr>
                <w:b/>
                <w:sz w:val="28"/>
              </w:rPr>
              <w:t>Верны ли следующие суждения о первой помощи? Цель первой помощи заключается</w:t>
            </w:r>
          </w:p>
          <w:p w:rsidR="001A5F62" w:rsidRDefault="000D385D">
            <w:pPr>
              <w:pStyle w:val="TableParagraph"/>
              <w:spacing w:line="308" w:lineRule="exact"/>
              <w:ind w:left="99"/>
              <w:rPr>
                <w:sz w:val="28"/>
              </w:rPr>
            </w:pPr>
            <w:r>
              <w:rPr>
                <w:b/>
                <w:sz w:val="28"/>
              </w:rPr>
              <w:t xml:space="preserve">А. </w:t>
            </w:r>
            <w:r>
              <w:rPr>
                <w:sz w:val="28"/>
              </w:rPr>
              <w:t>в устранении явлений, угрожающих жизни.</w:t>
            </w:r>
          </w:p>
          <w:p w:rsidR="001A5F62" w:rsidRDefault="000D385D">
            <w:pPr>
              <w:pStyle w:val="TableParagraph"/>
              <w:spacing w:before="8"/>
              <w:ind w:left="99"/>
              <w:rPr>
                <w:sz w:val="28"/>
              </w:rPr>
            </w:pPr>
            <w:r>
              <w:rPr>
                <w:b/>
                <w:sz w:val="28"/>
              </w:rPr>
              <w:t xml:space="preserve">Б. </w:t>
            </w:r>
            <w:r>
              <w:rPr>
                <w:sz w:val="28"/>
              </w:rPr>
              <w:t>в предупреждении дальнейших повреждений и возможных осложнений.</w:t>
            </w:r>
          </w:p>
          <w:p w:rsidR="001A5F62" w:rsidRDefault="000D385D">
            <w:pPr>
              <w:pStyle w:val="TableParagraph"/>
              <w:spacing w:line="237" w:lineRule="auto"/>
              <w:ind w:right="6571" w:hanging="1"/>
              <w:rPr>
                <w:sz w:val="28"/>
              </w:rPr>
            </w:pPr>
            <w:r>
              <w:rPr>
                <w:sz w:val="28"/>
              </w:rPr>
              <w:t xml:space="preserve">а) верно только </w:t>
            </w:r>
            <w:proofErr w:type="gramStart"/>
            <w:r>
              <w:rPr>
                <w:sz w:val="28"/>
              </w:rPr>
              <w:t>А</w:t>
            </w:r>
            <w:proofErr w:type="gramEnd"/>
            <w:r>
              <w:rPr>
                <w:sz w:val="28"/>
              </w:rPr>
              <w:t xml:space="preserve"> б) верно только Б</w:t>
            </w:r>
          </w:p>
          <w:p w:rsidR="001A5F62" w:rsidRDefault="000D38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 верны оба суждения</w:t>
            </w:r>
          </w:p>
          <w:p w:rsidR="001A5F62" w:rsidRDefault="000D385D">
            <w:pPr>
              <w:pStyle w:val="TableParagraph"/>
              <w:spacing w:before="6" w:line="302" w:lineRule="exact"/>
              <w:rPr>
                <w:sz w:val="28"/>
              </w:rPr>
            </w:pPr>
            <w:r>
              <w:rPr>
                <w:sz w:val="28"/>
              </w:rPr>
              <w:t>г) оба суждения неверны</w:t>
            </w:r>
          </w:p>
        </w:tc>
      </w:tr>
    </w:tbl>
    <w:p w:rsidR="001A5F62" w:rsidRDefault="001A5F62">
      <w:pPr>
        <w:spacing w:line="302" w:lineRule="exact"/>
        <w:rPr>
          <w:sz w:val="28"/>
        </w:rPr>
        <w:sectPr w:rsidR="001A5F62">
          <w:pgSz w:w="11910" w:h="16840"/>
          <w:pgMar w:top="1100" w:right="820" w:bottom="840" w:left="1400" w:header="566" w:footer="644" w:gutter="0"/>
          <w:cols w:space="720"/>
        </w:sectPr>
      </w:pPr>
    </w:p>
    <w:p w:rsidR="001A5F62" w:rsidRDefault="00EE415C">
      <w:pPr>
        <w:pStyle w:val="a3"/>
        <w:spacing w:before="6"/>
        <w:rPr>
          <w:sz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365120" behindDoc="1" locked="0" layoutInCell="1" allowOverlap="1">
                <wp:simplePos x="0" y="0"/>
                <wp:positionH relativeFrom="page">
                  <wp:posOffset>1612900</wp:posOffset>
                </wp:positionH>
                <wp:positionV relativeFrom="page">
                  <wp:posOffset>4381500</wp:posOffset>
                </wp:positionV>
                <wp:extent cx="1606550" cy="419100"/>
                <wp:effectExtent l="0" t="0" r="0" b="0"/>
                <wp:wrapNone/>
                <wp:docPr id="3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6550" cy="419100"/>
                        </a:xfrm>
                        <a:custGeom>
                          <a:avLst/>
                          <a:gdLst>
                            <a:gd name="T0" fmla="+- 0 5070 2540"/>
                            <a:gd name="T1" fmla="*/ T0 w 2530"/>
                            <a:gd name="T2" fmla="+- 0 7220 6900"/>
                            <a:gd name="T3" fmla="*/ 7220 h 660"/>
                            <a:gd name="T4" fmla="+- 0 4350 2540"/>
                            <a:gd name="T5" fmla="*/ T4 w 2530"/>
                            <a:gd name="T6" fmla="+- 0 7220 6900"/>
                            <a:gd name="T7" fmla="*/ 7220 h 660"/>
                            <a:gd name="T8" fmla="+- 0 4350 2540"/>
                            <a:gd name="T9" fmla="*/ T8 w 2530"/>
                            <a:gd name="T10" fmla="+- 0 6900 6900"/>
                            <a:gd name="T11" fmla="*/ 6900 h 660"/>
                            <a:gd name="T12" fmla="+- 0 2540 2540"/>
                            <a:gd name="T13" fmla="*/ T12 w 2530"/>
                            <a:gd name="T14" fmla="+- 0 6900 6900"/>
                            <a:gd name="T15" fmla="*/ 6900 h 660"/>
                            <a:gd name="T16" fmla="+- 0 2540 2540"/>
                            <a:gd name="T17" fmla="*/ T16 w 2530"/>
                            <a:gd name="T18" fmla="+- 0 7240 6900"/>
                            <a:gd name="T19" fmla="*/ 7240 h 660"/>
                            <a:gd name="T20" fmla="+- 0 2560 2540"/>
                            <a:gd name="T21" fmla="*/ T20 w 2530"/>
                            <a:gd name="T22" fmla="+- 0 7240 6900"/>
                            <a:gd name="T23" fmla="*/ 7240 h 660"/>
                            <a:gd name="T24" fmla="+- 0 2560 2540"/>
                            <a:gd name="T25" fmla="*/ T24 w 2530"/>
                            <a:gd name="T26" fmla="+- 0 7560 6900"/>
                            <a:gd name="T27" fmla="*/ 7560 h 660"/>
                            <a:gd name="T28" fmla="+- 0 5070 2540"/>
                            <a:gd name="T29" fmla="*/ T28 w 2530"/>
                            <a:gd name="T30" fmla="+- 0 7560 6900"/>
                            <a:gd name="T31" fmla="*/ 7560 h 660"/>
                            <a:gd name="T32" fmla="+- 0 5070 2540"/>
                            <a:gd name="T33" fmla="*/ T32 w 2530"/>
                            <a:gd name="T34" fmla="+- 0 7220 6900"/>
                            <a:gd name="T35" fmla="*/ 7220 h 6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530" h="660">
                              <a:moveTo>
                                <a:pt x="2530" y="320"/>
                              </a:moveTo>
                              <a:lnTo>
                                <a:pt x="1810" y="320"/>
                              </a:lnTo>
                              <a:lnTo>
                                <a:pt x="1810" y="0"/>
                              </a:lnTo>
                              <a:lnTo>
                                <a:pt x="0" y="0"/>
                              </a:lnTo>
                              <a:lnTo>
                                <a:pt x="0" y="340"/>
                              </a:lnTo>
                              <a:lnTo>
                                <a:pt x="20" y="340"/>
                              </a:lnTo>
                              <a:lnTo>
                                <a:pt x="20" y="660"/>
                              </a:lnTo>
                              <a:lnTo>
                                <a:pt x="2530" y="660"/>
                              </a:lnTo>
                              <a:lnTo>
                                <a:pt x="2530" y="3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1A162" id="Freeform 29" o:spid="_x0000_s1026" style="position:absolute;margin-left:127pt;margin-top:345pt;width:126.5pt;height:33pt;z-index:-1595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530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A9fYAQAAOwNAAAOAAAAZHJzL2Uyb0RvYy54bWysV22PozYQ/l6p/8HiY6ss7yREy556t01V&#10;ae960tEf4IAJqICpTV72qv73zhichb14i6rmQzDxk/Ez83jG4/t3l6YmJyZkxdvEcu8ci7A243nV&#10;HhLr93S32lhE9rTNac1blljPTFrvHr7/7v7cbZnHS17nTBAw0srtuUussu+7rW3LrGQNlXe8Yy1M&#10;Flw0tIdXcbBzQc9gvaltz3Ei+8xF3gmeMSnh18dh0npQ9ouCZf1vRSFZT+rEAm69+hbqe4/f9sM9&#10;3R4E7coqG2nQ/8CioVULi15NPdKekqOovjHVVJngkhf9XcYbmxdFlTHlA3jjOq+8+VLSjilfIDiy&#10;u4ZJ/n9ms0+nz4JUeWL5EJ6WNqDRTjCGESdejPE5d3ILsC/dZ4Eeyu6JZ39ImLBnM/giAUP25488&#10;BzP02HMVk0shGvwneEsuKvTP19CzS08y+NGNnCgMgUIGc4Ebu47SxqZb/e/sKPtfGFeW6OlJ9oN0&#10;OYxU4PORfQpGiqYGFX9cEYeEztohXhhoqa8wV8N+sEnqkDOAIASjUW3L0yBla+15DonigRpofbXl&#10;axjYUqCSRNE3xgKNUsYCP7xNLNQwJBYYiEUa9DaxtYa9SQxydBIxI7FYw5DYxkDMnYcfo3UzZO40&#10;/gp1M2buXAEU8raaUwlS1zOxm2tgZjcV4Q12cxnM7KY6pG5kYjcXYu2Bs7j4613pTpVQqJux8+ZS&#10;eGF0O3beVIoUtrghF+ZSGNl5UyneYDeXwsxuKkXqmRLCm0uxRmdvxc6bSqFQt2M3l8JYRaBEjrmD&#10;SeGZsgKL6yTFjOz8qRRmdv5cCiM7fypF6puywp9LYS5zUynmdQ4K9UGXYlrq6pxd2rE8w4hQ7Akc&#10;dSR0XOJRkIK7UO9TH3c4mAAU1nIDGFZH8HoRGHRBMJSZJaZdCJSCh8vgsIkUXB2Q/0ocEwzhkBlL&#10;yHijo7BVF8FHV2HvLIHjnkAy/szVwYdRLAFt0+uGSVgEGqY9LkG3He1RYz0k58RSpycpEwsPPpxo&#10;+ImlXEF61HoAwMo+1KWB6AukbqdQd4OnyAyqAfrZKZtXoLaop/VzgA3GlmD8oU+AaGgL+jlYwpKK&#10;vJbBxh7AbA07DrS3GPgSO80rq7lkQzhRFZVGV3lQ1UnbJHld5buqrlEVKQ77D7UgJwqt8U59Rllm&#10;sFplZMvxb8Mywy/QuI07AFs41er+FbtwYr334tUu2qxXwS4IV/Ha2awcN34fR04QB4+7v3FzuMG2&#10;rPKctU9Vy3Tb7QbL2trxAjA0zKrxxv0Xh5A2yi+jk4763HJS8GObg3d0WzKa/zyOe1rVw9ieM1ZB&#10;Brf1UwVCdcPYAA8d857nz9AMCz5cOeCKBIOSi68WOcN1I7Hkn0cqmEXqX1vo52M3gD1FevUShGvc&#10;aGI6s5/O0DYDU4nVW1BUcfihH+40x05UhxJWclUsWv4TNOFFhb2y4jewGl/gSqE8GK8/eGeZvivU&#10;yyXt4R8AAAD//wMAUEsDBBQABgAIAAAAIQDQpC6k4QAAAAsBAAAPAAAAZHJzL2Rvd25yZXYueG1s&#10;TI/BTsMwEETvSPyDtUjcqJ3SJBDiVICE4MCFtge4OfGSpMTrKHbb8PcsJ7jNaEezb8r17AZxxCn0&#10;njQkCwUCqfG2p1bDbvt0dQMiREPWDJ5QwzcGWFfnZ6UprD/RGx43sRVcQqEwGroYx0LK0HToTFj4&#10;EYlvn35yJrKdWmknc+JyN8ilUpl0pif+0JkRHztsvjYHp2E/1A/P79f5KuDry8eu3ybNvk60vryY&#10;7+9ARJzjXxh+8RkdKmaq/YFsEIOGZbriLVFDdqtYcCJVOYtaQ55mCmRVyv8bqh8AAAD//wMAUEsB&#10;Ai0AFAAGAAgAAAAhALaDOJL+AAAA4QEAABMAAAAAAAAAAAAAAAAAAAAAAFtDb250ZW50X1R5cGVz&#10;XS54bWxQSwECLQAUAAYACAAAACEAOP0h/9YAAACUAQAACwAAAAAAAAAAAAAAAAAvAQAAX3JlbHMv&#10;LnJlbHNQSwECLQAUAAYACAAAACEAp1APX2AEAADsDQAADgAAAAAAAAAAAAAAAAAuAgAAZHJzL2Uy&#10;b0RvYy54bWxQSwECLQAUAAYACAAAACEA0KQupOEAAAALAQAADwAAAAAAAAAAAAAAAAC6BgAAZHJz&#10;L2Rvd25yZXYueG1sUEsFBgAAAAAEAAQA8wAAAMgHAAAAAA==&#10;" path="m2530,320r-720,l1810,,,,,340r20,l20,660r2510,l2530,320xe" stroked="f">
                <v:path arrowok="t" o:connecttype="custom" o:connectlocs="1606550,4584700;1149350,4584700;1149350,4381500;0,4381500;0,4597400;12700,4597400;12700,4800600;1606550,4800600;1606550,4584700" o:connectangles="0,0,0,0,0,0,0,0,0"/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87" w:type="dxa"/>
        <w:tblLayout w:type="fixed"/>
        <w:tblLook w:val="01E0" w:firstRow="1" w:lastRow="1" w:firstColumn="1" w:lastColumn="1" w:noHBand="0" w:noVBand="0"/>
      </w:tblPr>
      <w:tblGrid>
        <w:gridCol w:w="580"/>
        <w:gridCol w:w="8820"/>
      </w:tblGrid>
      <w:tr w:rsidR="001A5F62">
        <w:trPr>
          <w:trHeight w:val="845"/>
        </w:trPr>
        <w:tc>
          <w:tcPr>
            <w:tcW w:w="580" w:type="dxa"/>
          </w:tcPr>
          <w:p w:rsidR="001A5F62" w:rsidRDefault="001A5F6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8820" w:type="dxa"/>
          </w:tcPr>
          <w:p w:rsidR="001A5F62" w:rsidRDefault="000D385D">
            <w:pPr>
              <w:pStyle w:val="TableParagraph"/>
              <w:spacing w:line="304" w:lineRule="exact"/>
              <w:ind w:left="1026" w:right="169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все правильные ответы.</w:t>
            </w:r>
          </w:p>
          <w:p w:rsidR="001A5F62" w:rsidRDefault="000D385D">
            <w:pPr>
              <w:pStyle w:val="TableParagraph"/>
              <w:spacing w:line="316" w:lineRule="exact"/>
              <w:ind w:left="1026" w:right="170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 </w:t>
            </w:r>
            <w:r w:rsidRPr="00EA6D88">
              <w:rPr>
                <w:sz w:val="28"/>
                <w:u w:val="single"/>
              </w:rPr>
              <w:t>каждый</w:t>
            </w:r>
            <w:r>
              <w:rPr>
                <w:sz w:val="28"/>
              </w:rPr>
              <w:t xml:space="preserve"> правильный ответ начисляется 4 балла.</w:t>
            </w:r>
          </w:p>
        </w:tc>
      </w:tr>
      <w:tr w:rsidR="001A5F62">
        <w:trPr>
          <w:trHeight w:val="220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213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820" w:type="dxa"/>
          </w:tcPr>
          <w:p w:rsidR="001A5F62" w:rsidRDefault="000D385D">
            <w:pPr>
              <w:pStyle w:val="TableParagraph"/>
              <w:spacing w:before="223"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При поездке детей с родителями в лифте</w:t>
            </w:r>
          </w:p>
          <w:p w:rsidR="001A5F62" w:rsidRDefault="000D385D">
            <w:pPr>
              <w:pStyle w:val="TableParagraph"/>
              <w:spacing w:line="237" w:lineRule="auto"/>
              <w:ind w:right="4085"/>
              <w:rPr>
                <w:sz w:val="28"/>
              </w:rPr>
            </w:pPr>
            <w:r>
              <w:rPr>
                <w:sz w:val="28"/>
              </w:rPr>
              <w:t>а) первыми в кабину входят родители б) первыми в кабину входят дети</w:t>
            </w:r>
          </w:p>
          <w:p w:rsidR="001A5F62" w:rsidRDefault="000D385D">
            <w:pPr>
              <w:pStyle w:val="TableParagraph"/>
              <w:spacing w:line="247" w:lineRule="auto"/>
              <w:ind w:right="3641"/>
              <w:rPr>
                <w:sz w:val="28"/>
              </w:rPr>
            </w:pPr>
            <w:r>
              <w:rPr>
                <w:sz w:val="28"/>
              </w:rPr>
              <w:t>в) первыми из кабины выходят родители г) первыми из кабины выходят дети</w:t>
            </w:r>
          </w:p>
          <w:p w:rsidR="001A5F62" w:rsidRDefault="000D385D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д) очерёдность входа в кабину не имеет значения</w:t>
            </w:r>
          </w:p>
        </w:tc>
      </w:tr>
      <w:tr w:rsidR="001A5F62">
        <w:trPr>
          <w:trHeight w:val="204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48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820" w:type="dxa"/>
          </w:tcPr>
          <w:p w:rsidR="001A5F62" w:rsidRDefault="000D385D">
            <w:pPr>
              <w:pStyle w:val="TableParagraph"/>
              <w:spacing w:before="58" w:line="32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Пешеходы должны переходить дорогу по</w:t>
            </w:r>
          </w:p>
          <w:p w:rsidR="001A5F62" w:rsidRDefault="000D385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а) </w:t>
            </w:r>
            <w:r>
              <w:rPr>
                <w:sz w:val="28"/>
              </w:rPr>
              <w:t xml:space="preserve">подземным </w:t>
            </w:r>
            <w:r>
              <w:rPr>
                <w:spacing w:val="-3"/>
                <w:sz w:val="28"/>
              </w:rPr>
              <w:t>пешеходным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переходам</w:t>
            </w:r>
          </w:p>
          <w:p w:rsidR="001A5F62" w:rsidRDefault="000D385D">
            <w:pPr>
              <w:pStyle w:val="TableParagraph"/>
              <w:ind w:right="3287"/>
              <w:rPr>
                <w:sz w:val="28"/>
              </w:rPr>
            </w:pPr>
            <w:r>
              <w:rPr>
                <w:sz w:val="28"/>
              </w:rPr>
              <w:t xml:space="preserve">б) комбинированным </w:t>
            </w:r>
            <w:r>
              <w:rPr>
                <w:spacing w:val="-3"/>
                <w:sz w:val="28"/>
              </w:rPr>
              <w:t>пешеходным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переходам </w:t>
            </w:r>
            <w:r>
              <w:rPr>
                <w:sz w:val="28"/>
              </w:rPr>
              <w:t xml:space="preserve">в) надземным </w:t>
            </w:r>
            <w:r>
              <w:rPr>
                <w:spacing w:val="-3"/>
                <w:sz w:val="28"/>
              </w:rPr>
              <w:t>пешеходным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переходам</w:t>
            </w:r>
          </w:p>
          <w:p w:rsidR="001A5F62" w:rsidRDefault="000D385D">
            <w:pPr>
              <w:pStyle w:val="TableParagraph"/>
              <w:spacing w:line="237" w:lineRule="auto"/>
              <w:ind w:right="4085"/>
              <w:rPr>
                <w:sz w:val="28"/>
              </w:rPr>
            </w:pPr>
            <w:r>
              <w:rPr>
                <w:sz w:val="28"/>
              </w:rPr>
              <w:t>г) закрытым пешеходным переходам д) открытым пешеходным переходам</w:t>
            </w:r>
          </w:p>
        </w:tc>
      </w:tr>
      <w:tr w:rsidR="001A5F62">
        <w:trPr>
          <w:trHeight w:val="2050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53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820" w:type="dxa"/>
          </w:tcPr>
          <w:p w:rsidR="001A5F62" w:rsidRDefault="000D385D">
            <w:pPr>
              <w:pStyle w:val="TableParagraph"/>
              <w:spacing w:before="63"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МЧС РФ </w:t>
            </w:r>
            <w:r>
              <w:rPr>
                <w:b/>
                <w:spacing w:val="-5"/>
                <w:sz w:val="28"/>
              </w:rPr>
              <w:t xml:space="preserve">рекомендует купаться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1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 xml:space="preserve">реках </w:t>
            </w:r>
            <w:r>
              <w:rPr>
                <w:b/>
                <w:sz w:val="28"/>
              </w:rPr>
              <w:t xml:space="preserve">и </w:t>
            </w:r>
            <w:r>
              <w:rPr>
                <w:b/>
                <w:spacing w:val="-4"/>
                <w:sz w:val="28"/>
              </w:rPr>
              <w:t xml:space="preserve">водоёмах </w:t>
            </w:r>
            <w:r>
              <w:rPr>
                <w:b/>
                <w:spacing w:val="-3"/>
                <w:sz w:val="28"/>
              </w:rPr>
              <w:t xml:space="preserve">при </w:t>
            </w:r>
            <w:r>
              <w:rPr>
                <w:b/>
                <w:spacing w:val="-4"/>
                <w:sz w:val="28"/>
              </w:rPr>
              <w:t>температуре</w:t>
            </w:r>
          </w:p>
          <w:p w:rsidR="001A5F62" w:rsidRDefault="000D38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а) </w:t>
            </w:r>
            <w:r>
              <w:rPr>
                <w:sz w:val="28"/>
              </w:rPr>
              <w:t>воздуха +22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13"/>
                <w:sz w:val="28"/>
              </w:rPr>
              <w:t>°С</w:t>
            </w:r>
          </w:p>
          <w:p w:rsidR="001A5F62" w:rsidRDefault="000D385D">
            <w:pPr>
              <w:pStyle w:val="TableParagraph"/>
              <w:spacing w:line="244" w:lineRule="auto"/>
              <w:ind w:right="5909"/>
              <w:rPr>
                <w:sz w:val="28"/>
              </w:rPr>
            </w:pPr>
            <w:r>
              <w:rPr>
                <w:sz w:val="28"/>
              </w:rPr>
              <w:t xml:space="preserve">б) воды не ниже +18 </w:t>
            </w:r>
            <w:r>
              <w:rPr>
                <w:spacing w:val="-13"/>
                <w:sz w:val="28"/>
              </w:rPr>
              <w:t xml:space="preserve">°С </w:t>
            </w:r>
            <w:r>
              <w:rPr>
                <w:sz w:val="28"/>
              </w:rPr>
              <w:t>в) воздуха +20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3"/>
                <w:sz w:val="28"/>
              </w:rPr>
              <w:t>°С</w:t>
            </w:r>
          </w:p>
          <w:p w:rsidR="001A5F62" w:rsidRDefault="000D385D">
            <w:pPr>
              <w:pStyle w:val="TableParagraph"/>
              <w:spacing w:line="237" w:lineRule="auto"/>
              <w:ind w:right="5942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г) </w:t>
            </w:r>
            <w:r>
              <w:rPr>
                <w:sz w:val="28"/>
              </w:rPr>
              <w:t xml:space="preserve">воды </w:t>
            </w:r>
            <w:r>
              <w:rPr>
                <w:spacing w:val="5"/>
                <w:sz w:val="28"/>
              </w:rPr>
              <w:t xml:space="preserve">не </w:t>
            </w:r>
            <w:r>
              <w:rPr>
                <w:sz w:val="28"/>
              </w:rPr>
              <w:t xml:space="preserve">ниже +16 </w:t>
            </w:r>
            <w:r>
              <w:rPr>
                <w:spacing w:val="-19"/>
                <w:sz w:val="28"/>
              </w:rPr>
              <w:t xml:space="preserve">°С </w:t>
            </w:r>
            <w:r>
              <w:rPr>
                <w:sz w:val="28"/>
              </w:rPr>
              <w:t xml:space="preserve">д) воздуха +18 </w:t>
            </w:r>
            <w:r>
              <w:rPr>
                <w:spacing w:val="-13"/>
                <w:sz w:val="28"/>
              </w:rPr>
              <w:t>°С</w:t>
            </w:r>
          </w:p>
        </w:tc>
      </w:tr>
      <w:tr w:rsidR="001A5F62">
        <w:trPr>
          <w:trHeight w:val="204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53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820" w:type="dxa"/>
          </w:tcPr>
          <w:p w:rsidR="001A5F62" w:rsidRDefault="000D385D">
            <w:pPr>
              <w:pStyle w:val="TableParagraph"/>
              <w:spacing w:before="63" w:line="316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 грозу безопаснее всего укрыться под</w:t>
            </w:r>
          </w:p>
          <w:p w:rsidR="001A5F62" w:rsidRDefault="000D385D">
            <w:pPr>
              <w:pStyle w:val="TableParagraph"/>
              <w:ind w:right="7446"/>
              <w:rPr>
                <w:sz w:val="28"/>
              </w:rPr>
            </w:pPr>
            <w:r>
              <w:rPr>
                <w:sz w:val="28"/>
              </w:rPr>
              <w:t>а) берёзой б) дубом в) клёном г) тополем д) липой</w:t>
            </w:r>
          </w:p>
        </w:tc>
      </w:tr>
      <w:tr w:rsidR="001A5F62">
        <w:trPr>
          <w:trHeight w:val="236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48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820" w:type="dxa"/>
          </w:tcPr>
          <w:p w:rsidR="001A5F62" w:rsidRDefault="000D385D">
            <w:pPr>
              <w:pStyle w:val="TableParagraph"/>
              <w:spacing w:before="58"/>
              <w:rPr>
                <w:b/>
                <w:sz w:val="28"/>
              </w:rPr>
            </w:pPr>
            <w:r>
              <w:rPr>
                <w:b/>
                <w:sz w:val="28"/>
              </w:rPr>
              <w:t>Спасательные жилеты для подачи сигнала при крушении судна снабжены</w:t>
            </w:r>
          </w:p>
          <w:p w:rsidR="001A5F62" w:rsidRDefault="000D385D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а) свистком</w:t>
            </w:r>
          </w:p>
          <w:p w:rsidR="001A5F62" w:rsidRDefault="000D385D">
            <w:pPr>
              <w:pStyle w:val="TableParagraph"/>
              <w:ind w:right="5811"/>
              <w:rPr>
                <w:sz w:val="28"/>
              </w:rPr>
            </w:pPr>
            <w:r>
              <w:rPr>
                <w:sz w:val="28"/>
              </w:rPr>
              <w:t>б) сигнальной ракетой в) сигнальным зеркалом г) фонариком</w:t>
            </w:r>
          </w:p>
          <w:p w:rsidR="001A5F62" w:rsidRDefault="000D385D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д) колокольчиком</w:t>
            </w:r>
          </w:p>
        </w:tc>
      </w:tr>
      <w:tr w:rsidR="001A5F62">
        <w:trPr>
          <w:trHeight w:val="2305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53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820" w:type="dxa"/>
          </w:tcPr>
          <w:p w:rsidR="001A5F62" w:rsidRDefault="000D385D">
            <w:pPr>
              <w:pStyle w:val="TableParagraph"/>
              <w:spacing w:before="63"/>
              <w:ind w:right="279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 случае утечки </w:t>
            </w:r>
            <w:proofErr w:type="gramStart"/>
            <w:r>
              <w:rPr>
                <w:b/>
                <w:sz w:val="28"/>
              </w:rPr>
              <w:t>газа  в</w:t>
            </w:r>
            <w:proofErr w:type="gramEnd"/>
            <w:r>
              <w:rPr>
                <w:b/>
                <w:sz w:val="28"/>
              </w:rPr>
              <w:t xml:space="preserve">  квартире  вызвать  службу  газа  можно  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телефону</w:t>
            </w:r>
          </w:p>
          <w:p w:rsidR="001A5F62" w:rsidRDefault="000D385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а) </w:t>
            </w:r>
            <w:r>
              <w:rPr>
                <w:sz w:val="28"/>
              </w:rPr>
              <w:t>101</w:t>
            </w:r>
          </w:p>
          <w:p w:rsidR="001A5F62" w:rsidRDefault="000D385D">
            <w:pPr>
              <w:pStyle w:val="TableParagraph"/>
              <w:spacing w:before="8" w:line="321" w:lineRule="exact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102</w:t>
            </w:r>
          </w:p>
          <w:p w:rsidR="001A5F62" w:rsidRDefault="000D385D">
            <w:pPr>
              <w:pStyle w:val="TableParagraph"/>
              <w:spacing w:line="320" w:lineRule="exact"/>
              <w:ind w:left="99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103</w:t>
            </w:r>
          </w:p>
          <w:p w:rsidR="001A5F62" w:rsidRDefault="000D385D">
            <w:pPr>
              <w:pStyle w:val="TableParagraph"/>
              <w:spacing w:line="320" w:lineRule="exact"/>
              <w:ind w:left="99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г) </w:t>
            </w:r>
            <w:r>
              <w:rPr>
                <w:sz w:val="28"/>
              </w:rPr>
              <w:t>104</w:t>
            </w:r>
          </w:p>
          <w:p w:rsidR="001A5F62" w:rsidRDefault="000D385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112</w:t>
            </w:r>
          </w:p>
        </w:tc>
      </w:tr>
    </w:tbl>
    <w:p w:rsidR="001A5F62" w:rsidRDefault="001A5F62">
      <w:pPr>
        <w:spacing w:line="301" w:lineRule="exact"/>
        <w:rPr>
          <w:sz w:val="28"/>
        </w:rPr>
        <w:sectPr w:rsidR="001A5F62">
          <w:pgSz w:w="11910" w:h="16840"/>
          <w:pgMar w:top="1100" w:right="820" w:bottom="840" w:left="1400" w:header="566" w:footer="644" w:gutter="0"/>
          <w:cols w:space="720"/>
        </w:sectPr>
      </w:pPr>
    </w:p>
    <w:p w:rsidR="001A5F62" w:rsidRDefault="001A5F62">
      <w:pPr>
        <w:pStyle w:val="a3"/>
        <w:spacing w:before="8"/>
        <w:rPr>
          <w:sz w:val="27"/>
        </w:rPr>
      </w:pPr>
    </w:p>
    <w:tbl>
      <w:tblPr>
        <w:tblStyle w:val="TableNormal"/>
        <w:tblW w:w="0" w:type="auto"/>
        <w:tblInd w:w="187" w:type="dxa"/>
        <w:tblLayout w:type="fixed"/>
        <w:tblLook w:val="01E0" w:firstRow="1" w:lastRow="1" w:firstColumn="1" w:lastColumn="1" w:noHBand="0" w:noVBand="0"/>
      </w:tblPr>
      <w:tblGrid>
        <w:gridCol w:w="580"/>
        <w:gridCol w:w="8823"/>
      </w:tblGrid>
      <w:tr w:rsidR="001A5F62">
        <w:trPr>
          <w:trHeight w:val="1980"/>
        </w:trPr>
        <w:tc>
          <w:tcPr>
            <w:tcW w:w="580" w:type="dxa"/>
          </w:tcPr>
          <w:p w:rsidR="001A5F62" w:rsidRDefault="000D385D">
            <w:pPr>
              <w:pStyle w:val="TableParagraph"/>
              <w:spacing w:line="310" w:lineRule="exact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823" w:type="dxa"/>
          </w:tcPr>
          <w:p w:rsidR="001A5F62" w:rsidRDefault="000D385D">
            <w:pPr>
              <w:pStyle w:val="TableParagraph"/>
              <w:spacing w:line="314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«Экстремизм» переводится как</w:t>
            </w:r>
          </w:p>
          <w:p w:rsidR="001A5F62" w:rsidRDefault="000D385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а) «крайний»</w:t>
            </w:r>
          </w:p>
          <w:p w:rsidR="001A5F62" w:rsidRDefault="000D385D">
            <w:pPr>
              <w:pStyle w:val="TableParagraph"/>
              <w:spacing w:line="242" w:lineRule="auto"/>
              <w:ind w:left="99" w:right="6707"/>
              <w:rPr>
                <w:sz w:val="28"/>
              </w:rPr>
            </w:pPr>
            <w:r>
              <w:rPr>
                <w:sz w:val="28"/>
              </w:rPr>
              <w:t>б) «панический» в) «последний» г) «преступный»</w:t>
            </w:r>
          </w:p>
          <w:p w:rsidR="001A5F62" w:rsidRDefault="000D385D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д) «религиозный»</w:t>
            </w:r>
          </w:p>
        </w:tc>
      </w:tr>
      <w:tr w:rsidR="001A5F62">
        <w:trPr>
          <w:trHeight w:val="2370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48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823" w:type="dxa"/>
          </w:tcPr>
          <w:p w:rsidR="001A5F62" w:rsidRDefault="000D385D">
            <w:pPr>
              <w:pStyle w:val="TableParagraph"/>
              <w:tabs>
                <w:tab w:val="left" w:pos="1439"/>
                <w:tab w:val="left" w:pos="2749"/>
                <w:tab w:val="left" w:pos="4829"/>
                <w:tab w:val="left" w:pos="7449"/>
              </w:tabs>
              <w:spacing w:before="58" w:line="244" w:lineRule="auto"/>
              <w:ind w:right="220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z w:val="28"/>
              </w:rPr>
              <w:tab/>
              <w:t>периоды</w:t>
            </w:r>
            <w:r>
              <w:rPr>
                <w:b/>
                <w:sz w:val="28"/>
              </w:rPr>
              <w:tab/>
              <w:t>максимальной</w:t>
            </w:r>
            <w:r>
              <w:rPr>
                <w:b/>
                <w:sz w:val="28"/>
              </w:rPr>
              <w:tab/>
              <w:t>работоспособности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 xml:space="preserve">человека </w:t>
            </w:r>
            <w:r>
              <w:rPr>
                <w:b/>
                <w:sz w:val="28"/>
              </w:rPr>
              <w:t>в течение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суток</w:t>
            </w:r>
          </w:p>
          <w:p w:rsidR="001A5F62" w:rsidRDefault="000D385D">
            <w:pPr>
              <w:pStyle w:val="TableParagraph"/>
              <w:spacing w:line="237" w:lineRule="auto"/>
              <w:ind w:left="99" w:right="6528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а) </w:t>
            </w:r>
            <w:r>
              <w:rPr>
                <w:sz w:val="28"/>
              </w:rPr>
              <w:t>с 6 до 8 часов б) с 8 до12 часов в) с 12 до 16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1A5F62" w:rsidRDefault="000D385D">
            <w:pPr>
              <w:pStyle w:val="TableParagraph"/>
              <w:ind w:left="99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г) </w:t>
            </w:r>
            <w:r>
              <w:rPr>
                <w:sz w:val="28"/>
              </w:rPr>
              <w:t>с 16 до 18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  <w:p w:rsidR="001A5F62" w:rsidRDefault="000D38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д) с 19 до 22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1A5F62">
        <w:trPr>
          <w:trHeight w:val="3010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48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823" w:type="dxa"/>
          </w:tcPr>
          <w:p w:rsidR="001A5F62" w:rsidRDefault="000D385D">
            <w:pPr>
              <w:pStyle w:val="TableParagraph"/>
              <w:spacing w:before="58" w:line="242" w:lineRule="auto"/>
              <w:ind w:right="19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Какие </w:t>
            </w:r>
            <w:r>
              <w:rPr>
                <w:b/>
                <w:spacing w:val="-5"/>
                <w:sz w:val="28"/>
              </w:rPr>
              <w:t xml:space="preserve">действия запрещены </w:t>
            </w:r>
            <w:r>
              <w:rPr>
                <w:b/>
                <w:spacing w:val="-3"/>
                <w:sz w:val="28"/>
              </w:rPr>
              <w:t xml:space="preserve">при </w:t>
            </w:r>
            <w:r>
              <w:rPr>
                <w:b/>
                <w:spacing w:val="-4"/>
                <w:sz w:val="28"/>
              </w:rPr>
              <w:t xml:space="preserve">оказании </w:t>
            </w:r>
            <w:r>
              <w:rPr>
                <w:b/>
                <w:spacing w:val="-5"/>
                <w:sz w:val="28"/>
              </w:rPr>
              <w:t xml:space="preserve">первой </w:t>
            </w:r>
            <w:r>
              <w:rPr>
                <w:b/>
                <w:spacing w:val="-4"/>
                <w:sz w:val="28"/>
              </w:rPr>
              <w:t xml:space="preserve">помощи пострадавшему </w:t>
            </w:r>
            <w:r>
              <w:rPr>
                <w:b/>
                <w:sz w:val="28"/>
              </w:rPr>
              <w:t xml:space="preserve">с </w:t>
            </w:r>
            <w:r>
              <w:rPr>
                <w:b/>
                <w:spacing w:val="-4"/>
                <w:sz w:val="28"/>
              </w:rPr>
              <w:t xml:space="preserve">термическим ожогом </w:t>
            </w:r>
            <w:r>
              <w:rPr>
                <w:b/>
                <w:sz w:val="28"/>
              </w:rPr>
              <w:t xml:space="preserve">без </w:t>
            </w:r>
            <w:r>
              <w:rPr>
                <w:b/>
                <w:spacing w:val="-4"/>
                <w:sz w:val="28"/>
              </w:rPr>
              <w:t xml:space="preserve">нарушения </w:t>
            </w:r>
            <w:r>
              <w:rPr>
                <w:b/>
                <w:spacing w:val="-5"/>
                <w:sz w:val="28"/>
              </w:rPr>
              <w:t xml:space="preserve">целостности </w:t>
            </w:r>
            <w:r>
              <w:rPr>
                <w:b/>
                <w:spacing w:val="-3"/>
                <w:sz w:val="28"/>
              </w:rPr>
              <w:t>кожи?</w:t>
            </w:r>
          </w:p>
          <w:p w:rsidR="001A5F62" w:rsidRDefault="000D385D">
            <w:pPr>
              <w:pStyle w:val="TableParagraph"/>
              <w:spacing w:line="237" w:lineRule="auto"/>
              <w:ind w:left="99" w:right="1745"/>
              <w:rPr>
                <w:sz w:val="28"/>
              </w:rPr>
            </w:pPr>
            <w:r>
              <w:rPr>
                <w:sz w:val="28"/>
              </w:rPr>
              <w:t>а) охлаждение повреждённого участка в проточной воде б) вскрытие ожоговых пузырей</w:t>
            </w:r>
          </w:p>
          <w:p w:rsidR="001A5F62" w:rsidRDefault="000D385D">
            <w:pPr>
              <w:pStyle w:val="TableParagraph"/>
              <w:ind w:left="99" w:right="3071"/>
              <w:rPr>
                <w:sz w:val="28"/>
              </w:rPr>
            </w:pPr>
            <w:r>
              <w:rPr>
                <w:sz w:val="28"/>
              </w:rPr>
              <w:t>в) смазывание повреждённого участка жиром г) наложение сухой стерильной повязки</w:t>
            </w:r>
          </w:p>
          <w:p w:rsidR="001A5F62" w:rsidRDefault="000D385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д) удаление (разрезание) одежды по границе с неповреждённым участком</w:t>
            </w:r>
          </w:p>
        </w:tc>
      </w:tr>
      <w:tr w:rsidR="001A5F62">
        <w:trPr>
          <w:trHeight w:val="2310"/>
        </w:trPr>
        <w:tc>
          <w:tcPr>
            <w:tcW w:w="580" w:type="dxa"/>
          </w:tcPr>
          <w:p w:rsidR="001A5F62" w:rsidRDefault="000D385D">
            <w:pPr>
              <w:pStyle w:val="TableParagraph"/>
              <w:spacing w:before="48"/>
              <w:ind w:left="0" w:right="99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823" w:type="dxa"/>
          </w:tcPr>
          <w:p w:rsidR="001A5F62" w:rsidRDefault="000D385D">
            <w:pPr>
              <w:pStyle w:val="TableParagraph"/>
              <w:tabs>
                <w:tab w:val="left" w:pos="1089"/>
                <w:tab w:val="left" w:pos="2508"/>
                <w:tab w:val="left" w:pos="4258"/>
                <w:tab w:val="left" w:pos="4918"/>
                <w:tab w:val="left" w:pos="7747"/>
              </w:tabs>
              <w:spacing w:before="58" w:line="244" w:lineRule="auto"/>
              <w:ind w:right="213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z w:val="28"/>
              </w:rPr>
              <w:tab/>
              <w:t>признаки</w:t>
            </w:r>
            <w:r>
              <w:rPr>
                <w:b/>
                <w:sz w:val="28"/>
              </w:rPr>
              <w:tab/>
              <w:t>характерны</w:t>
            </w:r>
            <w:r>
              <w:rPr>
                <w:b/>
                <w:sz w:val="28"/>
              </w:rPr>
              <w:tab/>
              <w:t>для</w:t>
            </w:r>
            <w:r>
              <w:rPr>
                <w:b/>
                <w:sz w:val="28"/>
              </w:rPr>
              <w:tab/>
            </w:r>
            <w:proofErr w:type="gramStart"/>
            <w:r>
              <w:rPr>
                <w:b/>
                <w:sz w:val="28"/>
              </w:rPr>
              <w:t xml:space="preserve">начальной </w:t>
            </w:r>
            <w:r>
              <w:rPr>
                <w:b/>
                <w:spacing w:val="51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proofErr w:type="gramEnd"/>
            <w:r>
              <w:rPr>
                <w:b/>
                <w:sz w:val="28"/>
              </w:rPr>
              <w:t>лёгкой)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 xml:space="preserve">стадии </w:t>
            </w:r>
            <w:r>
              <w:rPr>
                <w:b/>
                <w:sz w:val="28"/>
              </w:rPr>
              <w:t>переохлаждения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(гипотермии)?</w:t>
            </w:r>
          </w:p>
          <w:p w:rsidR="001A5F62" w:rsidRDefault="000D385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а) озноб, дрожь</w:t>
            </w:r>
          </w:p>
          <w:p w:rsidR="001A5F62" w:rsidRDefault="000D385D">
            <w:pPr>
              <w:pStyle w:val="TableParagraph"/>
              <w:ind w:right="4443" w:hanging="1"/>
              <w:rPr>
                <w:sz w:val="28"/>
              </w:rPr>
            </w:pPr>
            <w:r>
              <w:rPr>
                <w:sz w:val="28"/>
              </w:rPr>
              <w:t>б) прекращение мышечной дрожи в) беспокойство, возбуждение</w:t>
            </w:r>
          </w:p>
          <w:p w:rsidR="001A5F62" w:rsidRDefault="000D385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г) нарастающая сонливость</w:t>
            </w:r>
          </w:p>
          <w:p w:rsidR="001A5F62" w:rsidRDefault="000D385D">
            <w:pPr>
              <w:pStyle w:val="TableParagraph"/>
              <w:spacing w:before="7" w:line="302" w:lineRule="exact"/>
              <w:rPr>
                <w:sz w:val="28"/>
              </w:rPr>
            </w:pPr>
            <w:r>
              <w:rPr>
                <w:sz w:val="28"/>
              </w:rPr>
              <w:t>д) пульс редкий, слабый</w:t>
            </w:r>
          </w:p>
        </w:tc>
      </w:tr>
    </w:tbl>
    <w:p w:rsidR="001A5F62" w:rsidRDefault="001A5F62">
      <w:pPr>
        <w:pStyle w:val="a3"/>
        <w:rPr>
          <w:sz w:val="20"/>
        </w:rPr>
      </w:pPr>
    </w:p>
    <w:p w:rsidR="001A5F62" w:rsidRDefault="001A5F62">
      <w:pPr>
        <w:pStyle w:val="a3"/>
        <w:rPr>
          <w:sz w:val="20"/>
        </w:rPr>
      </w:pPr>
    </w:p>
    <w:p w:rsidR="001A5F62" w:rsidRDefault="001A5F62">
      <w:pPr>
        <w:pStyle w:val="a3"/>
        <w:rPr>
          <w:sz w:val="20"/>
        </w:rPr>
      </w:pPr>
    </w:p>
    <w:p w:rsidR="001A5F62" w:rsidRDefault="001A5F62">
      <w:pPr>
        <w:pStyle w:val="a3"/>
        <w:rPr>
          <w:sz w:val="26"/>
        </w:rPr>
      </w:pPr>
    </w:p>
    <w:p w:rsidR="001A5F62" w:rsidRDefault="000D385D">
      <w:pPr>
        <w:spacing w:before="89"/>
        <w:ind w:left="1399" w:right="1426"/>
        <w:jc w:val="center"/>
        <w:rPr>
          <w:b/>
          <w:sz w:val="28"/>
        </w:rPr>
      </w:pPr>
      <w:r>
        <w:rPr>
          <w:b/>
          <w:sz w:val="28"/>
        </w:rPr>
        <w:t>Максимум за тестовые задания – 120 баллов.</w:t>
      </w:r>
    </w:p>
    <w:p w:rsidR="001A5F62" w:rsidRDefault="001A5F62">
      <w:pPr>
        <w:jc w:val="center"/>
        <w:rPr>
          <w:sz w:val="28"/>
        </w:rPr>
        <w:sectPr w:rsidR="001A5F62">
          <w:pgSz w:w="11910" w:h="16840"/>
          <w:pgMar w:top="1100" w:right="820" w:bottom="840" w:left="1400" w:header="566" w:footer="644" w:gutter="0"/>
          <w:cols w:space="720"/>
        </w:sectPr>
      </w:pPr>
    </w:p>
    <w:p w:rsidR="001A5F62" w:rsidRDefault="001A5F62">
      <w:pPr>
        <w:pStyle w:val="a3"/>
        <w:spacing w:before="9"/>
        <w:rPr>
          <w:b/>
          <w:sz w:val="13"/>
        </w:rPr>
      </w:pPr>
    </w:p>
    <w:p w:rsidR="001A5F62" w:rsidRDefault="000D385D">
      <w:pPr>
        <w:spacing w:before="88"/>
        <w:ind w:left="1399" w:right="1427"/>
        <w:jc w:val="center"/>
        <w:rPr>
          <w:sz w:val="28"/>
        </w:rPr>
      </w:pPr>
      <w:r>
        <w:rPr>
          <w:sz w:val="28"/>
        </w:rPr>
        <w:t>Теоретические задания</w:t>
      </w:r>
    </w:p>
    <w:p w:rsidR="001A5F62" w:rsidRDefault="001A5F62">
      <w:pPr>
        <w:pStyle w:val="a3"/>
        <w:rPr>
          <w:sz w:val="30"/>
        </w:rPr>
      </w:pPr>
    </w:p>
    <w:p w:rsidR="001A5F62" w:rsidRDefault="000D385D">
      <w:pPr>
        <w:spacing w:before="173"/>
        <w:ind w:left="1399" w:right="1427"/>
        <w:jc w:val="center"/>
        <w:rPr>
          <w:b/>
          <w:sz w:val="28"/>
        </w:rPr>
      </w:pPr>
      <w:r>
        <w:rPr>
          <w:b/>
          <w:sz w:val="28"/>
        </w:rPr>
        <w:t>Задание 1</w:t>
      </w:r>
    </w:p>
    <w:p w:rsidR="001A5F62" w:rsidRDefault="000D385D">
      <w:pPr>
        <w:spacing w:before="238"/>
        <w:ind w:left="300" w:right="81"/>
        <w:rPr>
          <w:b/>
          <w:sz w:val="28"/>
        </w:rPr>
      </w:pPr>
      <w:r>
        <w:rPr>
          <w:b/>
          <w:spacing w:val="-3"/>
          <w:sz w:val="28"/>
        </w:rPr>
        <w:t xml:space="preserve">Опишите </w:t>
      </w:r>
      <w:r>
        <w:rPr>
          <w:b/>
          <w:spacing w:val="-4"/>
          <w:sz w:val="28"/>
        </w:rPr>
        <w:t xml:space="preserve">десять </w:t>
      </w:r>
      <w:r>
        <w:rPr>
          <w:b/>
          <w:spacing w:val="-6"/>
          <w:sz w:val="28"/>
        </w:rPr>
        <w:t xml:space="preserve">правил </w:t>
      </w:r>
      <w:r>
        <w:rPr>
          <w:b/>
          <w:spacing w:val="-4"/>
          <w:sz w:val="28"/>
        </w:rPr>
        <w:t xml:space="preserve">безопасного </w:t>
      </w:r>
      <w:r>
        <w:rPr>
          <w:b/>
          <w:spacing w:val="-5"/>
          <w:sz w:val="28"/>
        </w:rPr>
        <w:t xml:space="preserve">поведения </w:t>
      </w:r>
      <w:r>
        <w:rPr>
          <w:b/>
          <w:sz w:val="28"/>
        </w:rPr>
        <w:t xml:space="preserve">на </w:t>
      </w:r>
      <w:r>
        <w:rPr>
          <w:b/>
          <w:spacing w:val="-4"/>
          <w:sz w:val="28"/>
        </w:rPr>
        <w:t xml:space="preserve">воде, рекомендуемых </w:t>
      </w:r>
      <w:r>
        <w:rPr>
          <w:b/>
          <w:sz w:val="28"/>
        </w:rPr>
        <w:t xml:space="preserve">ГУ </w:t>
      </w:r>
      <w:r>
        <w:rPr>
          <w:b/>
          <w:spacing w:val="-4"/>
          <w:sz w:val="28"/>
        </w:rPr>
        <w:t>МЧС</w:t>
      </w:r>
      <w:r>
        <w:rPr>
          <w:b/>
          <w:spacing w:val="-5"/>
          <w:sz w:val="28"/>
        </w:rPr>
        <w:t>:</w:t>
      </w:r>
    </w:p>
    <w:p w:rsidR="001A5F62" w:rsidRDefault="001A5F62">
      <w:pPr>
        <w:pStyle w:val="a3"/>
        <w:rPr>
          <w:b/>
          <w:sz w:val="20"/>
        </w:rPr>
      </w:pPr>
    </w:p>
    <w:p w:rsidR="001A5F62" w:rsidRDefault="00EE415C">
      <w:pPr>
        <w:pStyle w:val="a3"/>
        <w:spacing w:before="2"/>
        <w:rPr>
          <w:b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106680</wp:posOffset>
                </wp:positionV>
                <wp:extent cx="5899150" cy="6350"/>
                <wp:effectExtent l="0" t="0" r="0" b="0"/>
                <wp:wrapTopAndBottom/>
                <wp:docPr id="2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0FD6D" id="Rectangle 28" o:spid="_x0000_s1026" style="position:absolute;margin-left:79.5pt;margin-top:8.4pt;width:464.5pt;height: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CFBdAIAAPsEAAAOAAAAZHJzL2Uyb0RvYy54bWysVNuO0zAQfUfiHyy/t7mQXhJtutoLRUgF&#10;Vix8gGs7jYVjG9tt2kX8O2OnLV14WSH64Hoy4+MzM2d8db3vJNpx64RWNc7GKUZcUc2E2tT465fl&#10;aI6R80QxIrXiNT5wh68Xr19d9abiuW61ZNwiAFGu6k2NW+9NlSSOtrwjbqwNV+BstO2IB9NuEmZJ&#10;D+idTPI0nSa9tsxYTblz8PV+cOJFxG8aTv2npnHcI1lj4ObjauO6DmuyuCLVxhLTCnqkQf6BRUeE&#10;gkvPUPfEE7S14i+oTlCrnW78mOou0U0jKI85QDZZ+kc2jy0xPOYCxXHmXCb3/2Dpx92DRYLVOC8x&#10;UqSDHn2GqhG1kRzl81Cg3rgK4h7Ngw0pOrPS9JtDSt+1EMZvrNV9ywkDWlmIT54dCIaDo2jdf9AM&#10;4MnW61irfWO7AAhVQPvYksO5JXzvEYWPk3lZZhPoHAXf9A3swgWkOp011vl3XHcobGpsgXrEJruV&#10;80PoKSRy11KwpZAyGnazvpMW7UgQR/wd0d1lmFQhWOlwbEAcvgBFuCP4AtnY7B9llhfpbV6OltP5&#10;bFQsi8monKXzUZqVt+U0LcrifvkzEMyKqhWMcbUSip+ElxUva+xxBAbJROmhvsblJJ/E3J+xdy9L&#10;shMe5lCKrsbzcyVIFdr6VjFIm1SeCDnsk+f0Y0OgBqf/WJUogtD3QT9rzQ6gAauhSdBNeDFg02r7&#10;hFEP01dj931LLMdIvlegozIrijCu0SgmsxwMe+lZX3qIogBVY4/RsL3zw4hvjRWbFm7KYmGUvgHt&#10;NSIKI+hyYHVULExYzOD4GoQRvrRj1O83a/ELAAD//wMAUEsDBBQABgAIAAAAIQBODEJq3QAAAAoB&#10;AAAPAAAAZHJzL2Rvd25yZXYueG1sTE9BTsMwELwj8QdrkbhRm4qWNI1TUSSOSLRwaG9OvCRR43Ww&#10;3TbwerYnuM3sjGZnitXoenHCEDtPGu4nCgRS7W1HjYaP95e7DERMhqzpPaGGb4ywKq+vCpNbf6YN&#10;nrapERxCMTca2pSGXMpYt+hMnPgBibVPH5xJTEMjbTBnDne9nCo1l850xB9aM+Bzi/Vhe3Qa1ots&#10;/fX2QK8/m2qP+111mE2D0vr2Znxagkg4pj8zXOpzdSi5U+WPZKPomc8WvCUxmPOEi0FlGV8qRo8Z&#10;yLKQ/yeUvwAAAP//AwBQSwECLQAUAAYACAAAACEAtoM4kv4AAADhAQAAEwAAAAAAAAAAAAAAAAAA&#10;AAAAW0NvbnRlbnRfVHlwZXNdLnhtbFBLAQItABQABgAIAAAAIQA4/SH/1gAAAJQBAAALAAAAAAAA&#10;AAAAAAAAAC8BAABfcmVscy8ucmVsc1BLAQItABQABgAIAAAAIQCrRCFBdAIAAPsEAAAOAAAAAAAA&#10;AAAAAAAAAC4CAABkcnMvZTJvRG9jLnhtbFBLAQItABQABgAIAAAAIQBODEJq3QAAAAoBAAAPAAAA&#10;AAAAAAAAAAAAAM4EAABkcnMvZG93bnJldi54bWxQSwUGAAAAAAQABADzAAAA2A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367030</wp:posOffset>
                </wp:positionV>
                <wp:extent cx="5899150" cy="6350"/>
                <wp:effectExtent l="0" t="0" r="0" b="0"/>
                <wp:wrapTopAndBottom/>
                <wp:docPr id="2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8CF83" id="Rectangle 27" o:spid="_x0000_s1026" style="position:absolute;margin-left:79.5pt;margin-top:28.9pt;width:464.5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/b9dQIAAPsEAAAOAAAAZHJzL2Uyb0RvYy54bWysVNuO0zAQfUfiHyy/t7mQXhJtutrdUoS0&#10;wIqFD3Btp7FwbGO7TXcR/87YaUsLLytEH1xPZnx8ZuaMr673nUQ7bp3QqsbZOMWIK6qZUJsaf/2y&#10;Gs0xcp4oRqRWvMZP3OHrxetXV72peK5bLRm3CECUq3pT49Z7UyWJoy3viBtrwxU4G2074sG0m4RZ&#10;0gN6J5M8TadJry0zVlPuHHxdDk68iPhNw6n/1DSOeyRrDNx8XG1c12FNFlek2lhiWkEPNMg/sOiI&#10;UHDpCWpJPEFbK/6C6gS12unGj6nuEt00gvKYA2STpX9k89gSw2MuUBxnTmVy/w+Wftw9WCRYjXPo&#10;lCId9OgzVI2ojeQon4UC9cZVEPdoHmxI0Zl7Tb85pPRdC2H8xlrdt5wwoJWF+OTiQDAcHEXr/oNm&#10;AE+2Xsda7RvbBUCoAtrHljydWsL3HlH4OJmXZTaBzlHwTd/ALlxAquNZY51/x3WHwqbGFqhHbLK7&#10;d34IPYZE7loKthJSRsNu1nfSoh0J4oi/A7o7D5MqBCsdjg2IwxegCHcEXyAbm/2jzPIivc3L0Wo6&#10;n42KVTEZlbN0Pkqz8racpkVZLFc/A8GsqFrBGFf3QvGj8LLiZY09jMAgmSg91Ne4nOSTmPsFe/ey&#10;JDvhYQ6l6Go8P1WCVKGtbxWDtEnliZDDPrmkHxsCNTj+x6pEEYS+D/pZa/YEGrAamgTdhBcDNq22&#10;zxj1MH01dt+3xHKM5HsFOiqzogjjGo1iMsvBsOee9bmHKApQNfYYDds7P4z41lixaeGmLBZG6RvQ&#10;XiOiMIIuB1YHxcKExQwOr0EY4XM7Rv1+sxa/AAAA//8DAFBLAwQUAAYACAAAACEA0635aN0AAAAK&#10;AQAADwAAAGRycy9kb3ducmV2LnhtbEyPwU7DMBBE70j8g7VI3KhNRcANcSqKxBGJFg705sRLEjVe&#10;h9htA1/P9lSOMzuanVcsJ9+LA46xC2TgdqZAINXBddQY+Hh/udEgYrLkbB8IDfxghGV5eVHY3IUj&#10;rfGwSY3gEoq5NdCmNORSxrpFb+MsDEh8+wqjt4nl2Eg32iOX+17OlbqX3nbEH1o74HOL9W6z9wZW&#10;C736fruj1991tcXtZ7XL5qMy5vpqenoEkXBK5zCc5vN0KHlTFfbkouhZZwtmSQayB0Y4BZTW7FTs&#10;aA2yLOR/hPIPAAD//wMAUEsBAi0AFAAGAAgAAAAhALaDOJL+AAAA4QEAABMAAAAAAAAAAAAAAAAA&#10;AAAAAFtDb250ZW50X1R5cGVzXS54bWxQSwECLQAUAAYACAAAACEAOP0h/9YAAACUAQAACwAAAAAA&#10;AAAAAAAAAAAvAQAAX3JlbHMvLnJlbHNQSwECLQAUAAYACAAAACEAgdv2/XUCAAD7BAAADgAAAAAA&#10;AAAAAAAAAAAuAgAAZHJzL2Uyb0RvYy54bWxQSwECLQAUAAYACAAAACEA0635aN0AAAAKAQAADwAA&#10;AAAAAAAAAAAAAADP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627380</wp:posOffset>
                </wp:positionV>
                <wp:extent cx="5899150" cy="6350"/>
                <wp:effectExtent l="0" t="0" r="0" b="0"/>
                <wp:wrapTopAndBottom/>
                <wp:docPr id="27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3AF12" id="Rectangle 26" o:spid="_x0000_s1026" style="position:absolute;margin-left:79.5pt;margin-top:49.4pt;width:464.5pt;height:.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bCIdQIAAPsEAAAOAAAAZHJzL2Uyb0RvYy54bWysVNuO0zAQfUfiHyy/t7mQXhJtutrdUoS0&#10;wIqFD3Btp7FwbGO7TXcR/87YaUsLLytEH1xPZnx8ZuaMr673nUQ7bp3QqsbZOMWIK6qZUJsaf/2y&#10;Gs0xcp4oRqRWvMZP3OHrxetXV72peK5bLRm3CECUq3pT49Z7UyWJoy3viBtrwxU4G2074sG0m4RZ&#10;0gN6J5M8TadJry0zVlPuHHxdDk68iPhNw6n/1DSOeyRrDNx8XG1c12FNFlek2lhiWkEPNMg/sOiI&#10;UHDpCWpJPEFbK/6C6gS12unGj6nuEt00gvKYA2STpX9k89gSw2MuUBxnTmVy/w+Wftw9WCRYjfMZ&#10;Rop00KPPUDWiNpKjfBoK1BtXQdyjebAhRWfuNf3mkNJ3LYTxG2t133LCgFYW4pOLA8FwcBSt+w+a&#10;ATzZeh1rtW9sFwChCmgfW/J0agnfe0Th42ReltkEOkfBN30Du3ABqY5njXX+HdcdCpsaW6Aescnu&#10;3vkh9BgSuWsp2EpIGQ27Wd9Ji3YkiCP+DujuPEyqEKx0ODYgDl+AItwRfIFsbPaPMsuL9DYvR6vp&#10;fDYqVsVkVM7S+SjNyttymhZlsVz9DASzomoFY1zdC8WPwsuKlzX2MAKDZKL0UF/jcpJPYu4X7N3L&#10;kuyEhzmUoqvx/FQJUoW2vlUM0iaVJ0IO++SSfmwI1OD4H6sSRRD6PuhnrdkTaMBqaBJ0E14M2LTa&#10;PmPUw/TV2H3fEssxku8V6KjMiiKMazSKySwHw5571uceoihA1dhjNGzv/DDiW2PFpoWbslgYpW9A&#10;e42Iwgi6HFgdFAsTFjM4vAZhhM/tGPX7zVr8AgAA//8DAFBLAwQUAAYACAAAACEAjOMiY90AAAAK&#10;AQAADwAAAGRycy9kb3ducmV2LnhtbEyPwU7DMBBE70j8g7VI3KjdiiInxKkoEkckWjjQmxNvk6jx&#10;OsRuG/h6tic4zuxodl6xmnwvTjjGLpCB+UyBQKqD66gx8PH+cqdBxGTJ2T4QGvjGCKvy+qqwuQtn&#10;2uBpmxrBJRRza6BNaciljHWL3sZZGJD4tg+jt4nl2Eg32jOX+14ulHqQ3nbEH1o74HOL9WF79AbW&#10;mV5/vd3T68+m2uHuszosF6My5vZmenoEkXBKf2G4zOfpUPKmKhzJRdGzXmbMkgxkmhEuAaU1OxU7&#10;mQZZFvI/QvkLAAD//wMAUEsBAi0AFAAGAAgAAAAhALaDOJL+AAAA4QEAABMAAAAAAAAAAAAAAAAA&#10;AAAAAFtDb250ZW50X1R5cGVzXS54bWxQSwECLQAUAAYACAAAACEAOP0h/9YAAACUAQAACwAAAAAA&#10;AAAAAAAAAAAvAQAAX3JlbHMvLnJlbHNQSwECLQAUAAYACAAAACEAJtWwiHUCAAD7BAAADgAAAAAA&#10;AAAAAAAAAAAuAgAAZHJzL2Uyb0RvYy54bWxQSwECLQAUAAYACAAAACEAjOMiY90AAAAKAQAADwAA&#10;AAAAAAAAAAAAAADP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881380</wp:posOffset>
                </wp:positionV>
                <wp:extent cx="5899150" cy="6350"/>
                <wp:effectExtent l="0" t="0" r="0" b="0"/>
                <wp:wrapTopAndBottom/>
                <wp:docPr id="2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B7B7E" id="Rectangle 25" o:spid="_x0000_s1026" style="position:absolute;margin-left:79.5pt;margin-top:69.4pt;width:464.5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SSdgIAAPsEAAAOAAAAZHJzL2Uyb0RvYy54bWysVG1v0zAQ/o7Ef7D8vc0LaddES6dtpQhp&#10;wMTgB7i2k1g4trHdphviv3N22tLBlwnRD64vd3783N1zvrza9xLtuHVCqxpn0xQjrqhmQrU1/vpl&#10;PVlg5DxRjEiteI0fucNXy9evLgdT8Vx3WjJuEYAoVw2mxp33pkoSRzveEzfVhitwNtr2xINp24RZ&#10;MgB6L5M8TefJoC0zVlPuHHxdjU68jPhNw6n/1DSOeyRrDNx8XG1cN2FNlpekai0xnaAHGuQfWPRE&#10;KLj0BLUinqCtFX9B9YJa7XTjp1T3iW4aQXnMAbLJ0j+yeeiI4TEXKI4zpzK5/wdLP+7uLRKsxvkc&#10;I0V66NFnqBpRreQon4UCDcZVEPdg7m1I0Zk7Tb85pPRtB2H82lo9dJwwoJWF+OTZgWA4OIo2wwfN&#10;AJ5svY612je2D4BQBbSPLXk8tYTvPaLwcbYoy2wGnaPgm7+BXbiAVMezxjr/jusehU2NLVCP2GR3&#10;5/wYegyJ3LUUbC2kjIZtN7fSoh0J4oi/A7o7D5MqBCsdjo2I4xegCHcEXyAbm/2jzPIivcnLyXq+&#10;uJgU62I2KS/SxSTNyptynhZlsVr/DASzouoEY1zdCcWPwsuKlzX2MAKjZKL00FDjcgbtinmds3cv&#10;S7IXHuZQir7Gi1MlSBXa+lYxSJtUngg57pPn9GNDoAbH/1iVKILQ91E/G80eQQNWQ5Ogm/BiwKbT&#10;9gmjAaavxu77lliOkXyvQEdlVhRhXKNRzC5yMOy5Z3PuIYoCVI09RuP21o8jvjVWtB3clMXCKH0N&#10;2mtEFEbQ5cjqoFiYsJjB4TUII3xux6jfb9byFwAAAP//AwBQSwMEFAAGAAgAAAAhAKuIc7ndAAAA&#10;DAEAAA8AAABkcnMvZG93bnJldi54bWxMT8tOwzAQvCPxD9YicaM2hSInjVNRJI5ItHCgNyfZJlHj&#10;dYjdNvD1bE7ltvPQ7Ey2Gl0nTjiE1pOB+5kCgVT6qqXawOfH650GEaKlynae0MAPBljl11eZTSt/&#10;pg2etrEWHEIhtQaaGPtUylA26GyY+R6Jtb0fnI0Mh1pWgz1zuOvkXKkn6WxL/KGxPb40WB62R2dg&#10;nej19/sjvf1uih3uvorDYj4oY25vxucliIhjvJhhqs/VIedOhT9SFUTHeJHwlsjHg+YNk0NpzVQx&#10;UYkGmWfy/4j8DwAA//8DAFBLAQItABQABgAIAAAAIQC2gziS/gAAAOEBAAATAAAAAAAAAAAAAAAA&#10;AAAAAABbQ29udGVudF9UeXBlc10ueG1sUEsBAi0AFAAGAAgAAAAhADj9If/WAAAAlAEAAAsAAAAA&#10;AAAAAAAAAAAALwEAAF9yZWxzLy5yZWxzUEsBAi0AFAAGAAgAAAAhACn6FJJ2AgAA+wQAAA4AAAAA&#10;AAAAAAAAAAAALgIAAGRycy9lMm9Eb2MueG1sUEsBAi0AFAAGAAgAAAAhAKuIc7ndAAAADAEAAA8A&#10;AAAAAAAAAAAAAAAA0A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1141730</wp:posOffset>
                </wp:positionV>
                <wp:extent cx="5899150" cy="6350"/>
                <wp:effectExtent l="0" t="0" r="0" b="0"/>
                <wp:wrapTopAndBottom/>
                <wp:docPr id="25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96D80" id="Rectangle 24" o:spid="_x0000_s1026" style="position:absolute;margin-left:79.5pt;margin-top:89.9pt;width:464.5pt;height:.5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ZpdQIAAPsEAAAOAAAAZHJzL2Uyb0RvYy54bWysVG1v0zAQ/o7Ef7D8vc0LaddES6dtpQhp&#10;wMTgB7i2k1g4trHdphviv3N22tLBlwnRD64vd3783N1zvrza9xLtuHVCqxpn0xQjrqhmQrU1/vpl&#10;PVlg5DxRjEiteI0fucNXy9evLgdT8Vx3WjJuEYAoVw2mxp33pkoSRzveEzfVhitwNtr2xINp24RZ&#10;MgB6L5M8TefJoC0zVlPuHHxdjU68jPhNw6n/1DSOeyRrDNx8XG1cN2FNlpekai0xnaAHGuQfWPRE&#10;KLj0BLUinqCtFX9B9YJa7XTjp1T3iW4aQXnMAbLJ0j+yeeiI4TEXKI4zpzK5/wdLP+7uLRKsxvkM&#10;I0V66NFnqBpRreQoL0KBBuMqiHsw9zak6Mydpt8cUvq2gzB+ba0eOk4Y0MpCfPLsQDAcHEWb4YNm&#10;AE+2Xsda7RvbB0CoAtrHljyeWsL3HlH4OFuUZTaDzlHwzd/ALlxAquNZY51/x3WPwqbGFqhHbLK7&#10;c34MPYZE7loKthZSRsO2m1tp0Y4EccTfAd2dh0kVgpUOx0bE8QtQhDuCL5CNzf5RZnmR3uTlZD1f&#10;XEyKdTGblBfpYpJm5U05T4uyWK1/BoJZUXWCMa7uhOJH4WXFyxp7GIFRMlF6aKhxOYMWxrzO2buX&#10;JdkLD3MoRV/jxakSpAptfasYpE0qT4Qc98lz+rEhUIPjf6xKFEHo+6ifjWaPoAGroUnQTXgxYNNp&#10;+4TRANNXY/d9SyzHSL5XoKMyK4owrtEoZhc5GPbcszn3EEUBqsYeo3F768cR3xor2g5uymJhlL4G&#10;7TUiCiPocmR1UCxMWMzg8BqEET63Y9TvN2v5CwAA//8DAFBLAwQUAAYACAAAACEAvKYrgd4AAAAM&#10;AQAADwAAAGRycy9kb3ducmV2LnhtbExPQU7DMBC8I/EHa5G4UZuKghPiVBSJIxItHOjNiZckarwO&#10;sdsGXs/2VG4zO6PZmWI5+V4ccIxdIAO3MwUCqQ6uo8bAx/vLjQYRkyVn+0Bo4AcjLMvLi8LmLhxp&#10;jYdNagSHUMytgTalIZcy1i16G2dhQGLtK4zeJqZjI91ojxzuezlX6l562xF/aO2Azy3Wu83eG1hl&#10;evX9dkevv+tqi9vPareYj8qY66vp6RFEwimdzXCqz9Wh5E5V2JOLome+yHhLYvCQ8YaTQ2nNp4qR&#10;VhpkWcj/I8o/AAAA//8DAFBLAQItABQABgAIAAAAIQC2gziS/gAAAOEBAAATAAAAAAAAAAAAAAAA&#10;AAAAAABbQ29udGVudF9UeXBlc10ueG1sUEsBAi0AFAAGAAgAAAAhADj9If/WAAAAlAEAAAsAAAAA&#10;AAAAAAAAAAAALwEAAF9yZWxzLy5yZWxzUEsBAi0AFAAGAAgAAAAhAOTmBml1AgAA+wQAAA4AAAAA&#10;AAAAAAAAAAAALgIAAGRycy9lMm9Eb2MueG1sUEsBAi0AFAAGAAgAAAAhALymK4HeAAAADAEAAA8A&#10;AAAAAAAAAAAAAAAAzw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1402080</wp:posOffset>
                </wp:positionV>
                <wp:extent cx="5899150" cy="6350"/>
                <wp:effectExtent l="0" t="0" r="0" b="0"/>
                <wp:wrapTopAndBottom/>
                <wp:docPr id="2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95609" id="Rectangle 23" o:spid="_x0000_s1026" style="position:absolute;margin-left:79.5pt;margin-top:110.4pt;width:464.5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FyndQIAAPsEAAAOAAAAZHJzL2Uyb0RvYy54bWysVNuO0zAQfUfiHyy/d3PZtNtEm652W4qQ&#10;CqxY+ADXdhoLxza227Qg/p2x05YuvKwQfXA9mfHxmZkzvr3bdxLtuHVCqxpnVylGXFHNhNrU+Mvn&#10;5WiKkfNEMSK14jU+cIfvZq9f3fam4rlutWTcIgBRrupNjVvvTZUkjra8I+5KG67A2WjbEQ+m3STM&#10;kh7QO5nkaTpJem2ZsZpy5+DrYnDiWcRvGk79x6Zx3CNZY+Dm42rjug5rMrsl1cYS0wp6pEH+gUVH&#10;hIJLz1AL4gnaWvEXVCeo1U43/orqLtFNIyiPOUA2WfpHNk8tMTzmAsVx5lwm9/9g6Yfdo0WC1Tgv&#10;MFKkgx59gqoRtZEc5dehQL1xFcQ9mUcbUnRmpelXh5SetxDG763VfcsJA1pZiE+eHQiGg6No3b/X&#10;DODJ1utYq31juwAIVUD72JLDuSV87xGFj+NpWWZj6BwF3+QaduECUp3OGuv8W647FDY1tkA9YpPd&#10;yvkh9BQSuWsp2FJIGQ27Wc+lRTsSxBF/R3R3GSZVCFY6HBsQhy9AEe4IvkA2NvtHmeVF+pCXo+Vk&#10;ejMqlsV4VN6k01GalQ/lJC3KYrH8GQhmRdUKxrhaCcVPwsuKlzX2OAKDZKL0UF/jcpyPY+7P2LuX&#10;JdkJD3MoRVfj6bkSpAptfaMYpE0qT4Qc9slz+rEhUIPTf6xKFEHo+6CftWYH0IDV0CToJrwYsGm1&#10;/Y5RD9NXY/dtSyzHSL5ToKMyK4owrtEoxjc5GPbSs770EEUBqsYeo2E798OIb40VmxZuymJhlL4H&#10;7TUiCiPocmB1VCxMWMzg+BqEEb60Y9TvN2v2CwAA//8DAFBLAwQUAAYACAAAACEAqQLc198AAAAM&#10;AQAADwAAAGRycy9kb3ducmV2LnhtbEyPwU7DMBBE70j9B2srcaN2I4rcEKeiSByRaMuB3pxkSaLG&#10;6xC7beDr2ZzgOLOj2XnZZnSduOAQWk8GlgsFAqn0VUu1gffDy50GEaKlynae0MA3Btjks5vMppW/&#10;0g4v+1gLLqGQWgNNjH0qZSgbdDYsfI/Et08/OBtZDrWsBnvlctfJRKkH6WxL/KGxPT43WJ72Z2dg&#10;u9bbr7d7ev3ZFUc8fhSnVTIoY27n49MjiIhj/AvDNJ+nQ86bCn+mKoiO9WrNLNFAkihmmBJKa7aK&#10;yVpqkHkm/0PkvwAAAP//AwBQSwECLQAUAAYACAAAACEAtoM4kv4AAADhAQAAEwAAAAAAAAAAAAAA&#10;AAAAAAAAW0NvbnRlbnRfVHlwZXNdLnhtbFBLAQItABQABgAIAAAAIQA4/SH/1gAAAJQBAAALAAAA&#10;AAAAAAAAAAAAAC8BAABfcmVscy8ucmVsc1BLAQItABQABgAIAAAAIQA3pFyndQIAAPsEAAAOAAAA&#10;AAAAAAAAAAAAAC4CAABkcnMvZTJvRG9jLnhtbFBLAQItABQABgAIAAAAIQCpAtzX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1656080</wp:posOffset>
                </wp:positionV>
                <wp:extent cx="5899150" cy="6350"/>
                <wp:effectExtent l="0" t="0" r="0" b="0"/>
                <wp:wrapTopAndBottom/>
                <wp:docPr id="2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9E2A21" id="Rectangle 22" o:spid="_x0000_s1026" style="position:absolute;margin-left:79.5pt;margin-top:130.4pt;width:464.5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2QdQIAAPsEAAAOAAAAZHJzL2Uyb0RvYy54bWysVNuO0zAQfUfiHyy/d3PZtNtEm652W4qQ&#10;CqxY+ADXdhoLxza227Qg/p2x05YuvKwQfXA9mfHxmZkzvr3bdxLtuHVCqxpnVylGXFHNhNrU+Mvn&#10;5WiKkfNEMSK14jU+cIfvZq9f3fam4rlutWTcIgBRrupNjVvvTZUkjra8I+5KG67A2WjbEQ+m3STM&#10;kh7QO5nkaTpJem2ZsZpy5+DrYnDiWcRvGk79x6Zx3CNZY+Dm42rjug5rMrsl1cYS0wp6pEH+gUVH&#10;hIJLz1AL4gnaWvEXVCeo1U43/orqLtFNIyiPOUA2WfpHNk8tMTzmAsVx5lwm9/9g6Yfdo0WC1Ti/&#10;xkiRDnr0CapG1EZylOehQL1xFcQ9mUcbUnRmpelXh5SetxDG763VfcsJA1pZiE+eHQiGg6No3b/X&#10;DODJ1utYq31juwAIVUD72JLDuSV87xGFj+NpWWZj6BwF3+QaduECUp3OGuv8W647FDY1tkA9YpPd&#10;yvkh9BQSuWsp2FJIGQ27Wc+lRTsSxBF/R3R3GSZVCFY6HBsQhy9AEe4IvkA2NvtHmeVF+pCXo+Vk&#10;ejMqlsV4VN6k01GalQ/lJC3KYrH8GQhmRdUKxrhaCcVPwsuKlzX2OAKDZKL0UF/jcpyPY+7P2LuX&#10;JdkJD3MoRVfj6bkSpAptfaMYpE0qT4Qc9slz+rEhUIPTf6xKFEHo+6CftWYH0IDV0CToJrwYsGm1&#10;/Y5RD9NXY/dtSyzHSL5ToKMyK4owrtEoxjc5GPbSs770EEUBqsYeo2E798OIb40VmxZuymJhlL4H&#10;7TUiCiPocmB1VCxMWMzg+BqEEb60Y9TvN2v2CwAA//8DAFBLAwQUAAYACAAAACEAzUWkFd8AAAAM&#10;AQAADwAAAGRycy9kb3ducmV2LnhtbEyPwU7DMBBE70j8g7WVuFG7Ea3cEKeiSByRaOFAb06yTaLG&#10;6xC7beDr2ZzgOLOj2XnZZnSduOAQWk8GFnMFAqn0VUu1gY/3l3sNIkRLle08oYFvDLDJb28ym1b+&#10;Sju87GMtuIRCag00MfaplKFs0Nkw9z0S345+cDayHGpZDfbK5a6TiVIr6WxL/KGxPT43WJ72Z2dg&#10;u9bbr7cHev3ZFQc8fBanZTIoY+5m49MjiIhj/AvDNJ+nQ86bCn+mKoiO9XLNLNFAslLMMCWU1mwV&#10;k7XQIPNM/ofIfwEAAP//AwBQSwECLQAUAAYACAAAACEAtoM4kv4AAADhAQAAEwAAAAAAAAAAAAAA&#10;AAAAAAAAW0NvbnRlbnRfVHlwZXNdLnhtbFBLAQItABQABgAIAAAAIQA4/SH/1gAAAJQBAAALAAAA&#10;AAAAAAAAAAAAAC8BAABfcmVscy8ucmVsc1BLAQItABQABgAIAAAAIQDjtK2QdQIAAPsEAAAOAAAA&#10;AAAAAAAAAAAAAC4CAABkcnMvZTJvRG9jLnhtbFBLAQItABQABgAIAAAAIQDNRaQV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1916430</wp:posOffset>
                </wp:positionV>
                <wp:extent cx="5899150" cy="6350"/>
                <wp:effectExtent l="0" t="0" r="0" b="0"/>
                <wp:wrapTopAndBottom/>
                <wp:docPr id="22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36B4B" id="Rectangle 21" o:spid="_x0000_s1026" style="position:absolute;margin-left:79.5pt;margin-top:150.9pt;width:464.5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wmKdQIAAPsEAAAOAAAAZHJzL2Uyb0RvYy54bWysVNuO0zAQfUfiHyy/t7mQXhJtutoLRUgF&#10;Vix8gGs7jYVjG9tt2kX8O2OnLV14WSH64Hoy4+MzM2d8db3vJNpx64RWNc7GKUZcUc2E2tT465fl&#10;aI6R80QxIrXiNT5wh68Xr19d9abiuW61ZNwiAFGu6k2NW+9NlSSOtrwjbqwNV+BstO2IB9NuEmZJ&#10;D+idTPI0nSa9tsxYTblz8PV+cOJFxG8aTv2npnHcI1lj4ObjauO6DmuyuCLVxhLTCnqkQf6BRUeE&#10;gkvPUPfEE7S14i+oTlCrnW78mOou0U0jKI85QDZZ+kc2jy0xPOYCxXHmXCb3/2Dpx92DRYLVOM8x&#10;UqSDHn2GqhG1kRzlWShQb1wFcY/mwYYUnVlp+s0hpe9aCOM31uq+5YQBrRifPDsQDAdH0br/oBnA&#10;k63XsVb7xnYBEKqA9rElh3NL+N4jCh8n87LMJtA5Cr7pG9gBoYRUp7PGOv+O6w6FTY0tUI/YZLdy&#10;fgg9hUTuWgq2FFJGw27Wd9KiHQniiL8jursMkyoEKx2ODYjDF6AIdwRfIBub/aPM8iK9zcvRcjqf&#10;jYplMRmVs3Q+SrPytpymRVncL38GgllRtYIxrlZC8ZPwsuJljT2OwCCZKD3U17ic5JOY+zP27mVJ&#10;dsLDHErR1Xh+rgSpQlvfKgZpk8oTIYd98px+bAjU4PQfqxJFEPo+6Get2QE0YDU0CboJLwZsWm2f&#10;MOph+mrsvm+J5RjJ9wp0VGZFEcY1GsVkloNhLz3rSw9RFKBq7DEatnd+GPGtsWLTwk1ZLIzSN6C9&#10;RkRhBF0OrIB3MGDCYgbH1yCM8KUdo36/WYtfAAAA//8DAFBLAwQUAAYACAAAACEAGZP/qN8AAAAM&#10;AQAADwAAAGRycy9kb3ducmV2LnhtbEyPwU7DMBBE70j8g7VI3KjdQJEb4lQUiSNSWzjQm5MsSdR4&#10;HWK3Df16Nic4zuxodl62Gl0nTjiE1pOB+UyBQCp91VJt4OP99U6DCNFSZTtPaOAHA6zy66vMppU/&#10;0xZPu1gLLqGQWgNNjH0qZSgbdDbMfI/Ety8/OBtZDrWsBnvmctfJRKlH6WxL/KGxPb40WB52R2dg&#10;vdTr780DvV22xR73n8VhkQzKmNub8fkJRMQx/oVhms/TIedNhT9SFUTHerFklmjgXs2ZYUoordkq&#10;JivRIPNM/ofIfwEAAP//AwBQSwECLQAUAAYACAAAACEAtoM4kv4AAADhAQAAEwAAAAAAAAAAAAAA&#10;AAAAAAAAW0NvbnRlbnRfVHlwZXNdLnhtbFBLAQItABQABgAIAAAAIQA4/SH/1gAAAJQBAAALAAAA&#10;AAAAAAAAAAAAAC8BAABfcmVscy8ucmVsc1BLAQItABQABgAIAAAAIQDsmwmKdQIAAPsEAAAOAAAA&#10;AAAAAAAAAAAAAC4CAABkcnMvZTJvRG9jLnhtbFBLAQItABQABgAIAAAAIQAZk/+o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2176780</wp:posOffset>
                </wp:positionV>
                <wp:extent cx="5899150" cy="6350"/>
                <wp:effectExtent l="0" t="0" r="0" b="0"/>
                <wp:wrapTopAndBottom/>
                <wp:docPr id="2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A08AB" id="Rectangle 20" o:spid="_x0000_s1026" style="position:absolute;margin-left:79.5pt;margin-top:171.4pt;width:464.5pt;height:.5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xtxdQIAAPsEAAAOAAAAZHJzL2Uyb0RvYy54bWysVNuO2yAQfa/Uf0C8Z32pk42tdVa7SVNV&#10;SttVt/0AAjhGxUCBxEmr/nsHnGSz7cuqqh8wMMPhzJkZbm73nUQ7bp3QqsbZVYoRV1QzoTY1/vpl&#10;OZpi5DxRjEiteI0P3OHb2etXN72peK5bLRm3CECUq3pT49Z7UyWJoy3viLvShiswNtp2xMPSbhJm&#10;SQ/onUzyNJ0kvbbMWE25c7C7GIx4FvGbhlP/qWkc90jWGLj5ONo4rsOYzG5ItbHEtIIeaZB/YNER&#10;oeDSM9SCeIK2VvwF1QlqtdONv6K6S3TTCMpjDBBNlv4RzWNLDI+xgDjOnGVy/w+Wftw9WCRYjfMM&#10;I0U6yNFnUI2ojeQojwL1xlXg92gebAjRmZWm3xxSet6CG7+zVvctJwxoZUHQ5NmBsHBwFK37D5oB&#10;PNl6HbXaN7YLgKAC2seUHM4p4XuPKGyOp2WZjSFzFGyTNzALF5DqdNZY599x3aEwqbEF6hGb7FbO&#10;D64nl8hdS8GWQsq4sJv1XFq0I6E44ndEd5duUgVnpcOxAXHYAYpwR7AFsjHZP8ssL9L7vBwtJ9Pr&#10;UbEsxqPyOp2O0qy8LydpURaL5a9AMCuqVjDG1Uoofiq8rHhZYo8tMJRMLD3U17gc5+MY+zP27mVB&#10;dsJDH0rR1Xh6VoJUIa1vFYOwSeWJkMM8eU4/JgQ0OP2jKrEIQt5DK7pqrdkBasBqSBJkE14MmLTa&#10;/sCoh+6rsfu+JZZjJN8rqKMyK4rQrnFRjK+hEJG9tKwvLURRgKqxx2iYzv3Q4ltjxaaFm7IojNJ3&#10;UHuNiIXxxOpYsdBhMYLjaxBa+HIdvZ7erNlvAAAA//8DAFBLAwQUAAYACAAAACEAwPN73N8AAAAM&#10;AQAADwAAAGRycy9kb3ducmV2LnhtbEyPwU7DMBBE70j8g7VI3KhN2qI0xKkoEkckWjjQm5MsSdR4&#10;HWy3DXw9m1M5zuxodl6+Hm0vTuhD50jD/UyBQKpc3VGj4eP95S4FEaKh2vSOUMMPBlgX11e5yWp3&#10;pi2edrERXEIhMxraGIdMylC1aE2YuQGJb1/OWxNZ+kbW3py53PYyUepBWtMRf2jNgM8tVofd0WrY&#10;rNLN99uCXn+35R73n+VhmXil9e3N+PQIIuIYL2GY5vN0KHhT6Y5UB9GzXq6YJWqYLxJmmBIqTdkq&#10;J2uegixy+R+i+AMAAP//AwBQSwECLQAUAAYACAAAACEAtoM4kv4AAADhAQAAEwAAAAAAAAAAAAAA&#10;AAAAAAAAW0NvbnRlbnRfVHlwZXNdLnhtbFBLAQItABQABgAIAAAAIQA4/SH/1gAAAJQBAAALAAAA&#10;AAAAAAAAAAAAAC8BAABfcmVscy8ucmVsc1BLAQItABQABgAIAAAAIQAhhxtxdQIAAPsEAAAOAAAA&#10;AAAAAAAAAAAAAC4CAABkcnMvZTJvRG9jLnhtbFBLAQItABQABgAIAAAAIQDA83vc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2437130</wp:posOffset>
                </wp:positionV>
                <wp:extent cx="5899150" cy="6350"/>
                <wp:effectExtent l="0" t="0" r="0" b="0"/>
                <wp:wrapTopAndBottom/>
                <wp:docPr id="2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32EDB" id="Rectangle 19" o:spid="_x0000_s1026" style="position:absolute;margin-left:79.5pt;margin-top:191.9pt;width:464.5pt;height:.5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MH6dAIAAPsEAAAOAAAAZHJzL2Uyb0RvYy54bWysVMGO2yAQvVfqPyDuWdupk42tOKvdpKkq&#10;pe2q234AARyjYqBA4mSr/nsHnKRJe1lV9QEDMzzezLxherdvJdpx64RWFc5uUoy4opoJtanw1y/L&#10;wQQj54liRGrFK3zgDt/NXr+adqbkQ91oybhFAKJc2ZkKN96bMkkcbXhL3I02XIGx1rYlHpZ2kzBL&#10;OkBvZTJM03HSacuM1ZQ7B7uL3ohnEb+uOfWf6tpxj2SFgZuPo43jOozJbErKjSWmEfRIg/wDi5YI&#10;BZeeoRbEE7S14i+oVlCrna79DdVtoutaUB5jgGiy9I9onhpieIwFkuPMOU3u/8HSj7tHiwSr8BDS&#10;o0gLNfoMWSNqIznKipCgzrgS/J7Mow0hOrPS9JtDSs8bcOP31uqu4YQBrSz4J1cHwsLBUbTuPmgG&#10;8GTrdczVvrZtAIQsoH0syeFcEr73iMLmaFIU2QioUbCN38AsXEDK01ljnX/HdYvCpMIWqEdssls5&#10;37ueXCJ3LQVbCinjwm7Wc2nRjgRxxO+I7i7dpArOSodjPWK/AxThjmALZGOxfxTZME8fhsVgOZ7c&#10;DvJlPhoUt+lkkGbFQzFO8yJfLH8GglleNoIxrlZC8ZPwsvxlhT22QC+ZKD3UVbgYDUcx9iv27mVB&#10;tsJDH0rRVnhyzgQpQ1nfKgZhk9ITIft5ck0/FgRycPrHrEQRhLr3+llrdgANWA1FgmrCiwGTRttn&#10;jDrovgq771tiOUbyvQIdFVmeh3aNi3x0G8RpLy3rSwtRFKAq7DHqp3Pft/jWWLFp4KYsJkbpe9Be&#10;LaIwgi57VkfFQofFCI6vQWjhy3X0+v1mzX4BAAD//wMAUEsDBBQABgAIAAAAIQAXkU/u3wAAAAwB&#10;AAAPAAAAZHJzL2Rvd25yZXYueG1sTI/NTsMwEITvSLyDtUjcqE1/kJvGqSgSRyRaONCbk2yTqPE6&#10;xG4beHo2p3Kc2dHsfOl6cK04Yx8aTwYeJwoEUuHLhioDnx+vDxpEiJZK23pCAz8YYJ3d3qQ2Kf2F&#10;tnjexUpwCYXEGqhj7BIpQ1Gjs2HiOyS+HXzvbGTZV7Ls7YXLXSunSj1JZxviD7Xt8KXG4rg7OQOb&#10;pd58v8/p7Xeb73H/lR8X014Zc383PK9ARBziNQzjfJ4OGW/K/YnKIFrWiyWzRAMzPWOGMaG0Zisf&#10;rbkGmaXyP0T2BwAA//8DAFBLAQItABQABgAIAAAAIQC2gziS/gAAAOEBAAATAAAAAAAAAAAAAAAA&#10;AAAAAABbQ29udGVudF9UeXBlc10ueG1sUEsBAi0AFAAGAAgAAAAhADj9If/WAAAAlAEAAAsAAAAA&#10;AAAAAAAAAAAALwEAAF9yZWxzLy5yZWxzUEsBAi0AFAAGAAgAAAAhAHQowfp0AgAA+wQAAA4AAAAA&#10;AAAAAAAAAAAALgIAAGRycy9lMm9Eb2MueG1sUEsBAi0AFAAGAAgAAAAhABeRT+7fAAAADA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2691130</wp:posOffset>
                </wp:positionV>
                <wp:extent cx="5899150" cy="6350"/>
                <wp:effectExtent l="0" t="0" r="0" b="0"/>
                <wp:wrapTopAndBottom/>
                <wp:docPr id="19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F17975" id="Rectangle 18" o:spid="_x0000_s1026" style="position:absolute;margin-left:79.5pt;margin-top:211.9pt;width:464.5pt;height:.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NfjdAIAAPsEAAAOAAAAZHJzL2Uyb0RvYy54bWysVMGO2jAQvVfqP1i+s0loYElEWO1CqSrR&#10;dtVtP8DYDrHq2K5tCGzVf+/YAQrtZVWVg/Fkxs9vZt54erdvJdpx64RWFc5uUoy4opoJtanw1y/L&#10;wQQj54liRGrFK3zgDt/NXr+adqbkQ91oybhFAKJc2ZkKN96bMkkcbXhL3I02XIGz1rYlHky7SZgl&#10;HaC3Mhmm6TjptGXGasqdg6+L3olnEb+uOfWf6tpxj2SFgZuPq43rOqzJbErKjSWmEfRIg/wDi5YI&#10;BZeeoRbEE7S14i+oVlCrna79DdVtoutaUB5zgGyy9I9snhpieMwFiuPMuUzu/8HSj7tHiwSD3hUY&#10;KdJCjz5D1YjaSI6ySShQZ1wJcU/m0YYUnVlp+s0hpecNhPF7a3XXcMKAVhbik6sDwXBwFK27D5oB&#10;PNl6HWu1r20bAKEKaB9bcji3hO89ovBxNCmKbASdo+Abv4FduICUp7PGOv+O6xaFTYUtUI/YZLdy&#10;vg89hUTuWgq2FFJGw27Wc2nRjgRxxN8R3V2GSRWClQ7HesT+C1CEO4IvkI3N/lFkwzx9GBaD5Xhy&#10;O8iX+WhQ3KaTQZoVD8U4zYt8sfwZCGZ52QjGuFoJxU/Cy/KXNfY4Ar1kovRQV+FiNBzF3K/Yu5cl&#10;2QoPcyhFW+HJuRKkDG19qxikTUpPhOz3yTX92BCowek/ViWKIPS9189aswNowGpoEnQTXgzYNNo+&#10;Y9TB9FXYfd8SyzGS7xXoqMjyPIxrNPLR7RAMe+lZX3qIogBVYY9Rv537fsS3xopNAzdlsTBK34P2&#10;ahGFEXTZszoqFiYsZnB8DcIIX9ox6vebNfsFAAD//wMAUEsDBBQABgAIAAAAIQDI/d5A3wAAAAwB&#10;AAAPAAAAZHJzL2Rvd25yZXYueG1sTI/BTsMwEETvSPyDtUjcqE1IURriVBSJIxItHOjNSZYkarwO&#10;ttsGvp7NCY4zO5qdV6wnO4gT+tA70nC7UCCQatf01Gp4f3u+yUCEaKgxgyPU8I0B1uXlRWHyxp1p&#10;i6ddbAWXUMiNhi7GMZcy1B1aExZuROLbp/PWRJa+lY03Zy63g0yUupfW9MQfOjPiU4f1YXe0Gjar&#10;bPP1mtLLz7ba4/6jOiwTr7S+vpoeH0BEnOJfGOb5PB1K3lS5IzVBDKyXK2aJGtLkjhnmhMoytqrZ&#10;SjOQZSH/Q5S/AAAA//8DAFBLAQItABQABgAIAAAAIQC2gziS/gAAAOEBAAATAAAAAAAAAAAAAAAA&#10;AAAAAABbQ29udGVudF9UeXBlc10ueG1sUEsBAi0AFAAGAAgAAAAhADj9If/WAAAAlAEAAAsAAAAA&#10;AAAAAAAAAAAALwEAAF9yZWxzLy5yZWxzUEsBAi0AFAAGAAgAAAAhAPNY1+N0AgAA+wQAAA4AAAAA&#10;AAAAAAAAAAAALgIAAGRycy9lMm9Eb2MueG1sUEsBAi0AFAAGAAgAAAAhAMj93kDfAAAADA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2951480</wp:posOffset>
                </wp:positionV>
                <wp:extent cx="5899150" cy="6350"/>
                <wp:effectExtent l="0" t="0" r="0" b="0"/>
                <wp:wrapTopAndBottom/>
                <wp:docPr id="1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430071" id="Rectangle 17" o:spid="_x0000_s1026" style="position:absolute;margin-left:79.5pt;margin-top:232.4pt;width:464.5pt;height:.5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wBfdAIAAPsEAAAOAAAAZHJzL2Uyb0RvYy54bWysVNuO0zAQfUfiHyy/d5OU9JJo09VeKEIq&#10;sGLhA1zbSSwc29hu0y7i3xk7bWnhZYXog+vJjI/PzJnx9c2uk2jLrRNaVTi7SjHiimomVFPhr1+W&#10;ozlGzhPFiNSKV3jPHb5ZvH513ZuSj3WrJeMWAYhyZW8q3HpvyiRxtOUdcVfacAXOWtuOeDBtkzBL&#10;ekDvZDJO02nSa8uM1ZQ7B18fBideRPy65tR/qmvHPZIVBm4+rjau67Ami2tSNpaYVtADDfIPLDoi&#10;FFx6gnognqCNFX9BdYJa7XTtr6juEl3XgvKYA2STpX9k89QSw2MuUBxnTmVy/w+Wftw+WiQYaAdK&#10;KdKBRp+hakQ1kqNsFgrUG1dC3JN5tCFFZ1aafnNI6fsWwvittbpvOWFAKwvxycWBYDg4itb9B80A&#10;nmy8jrXa1bYLgFAFtIuS7E+S8J1HFD5O5kWRTUA5Cr7pG9iFC0h5PGus8++47lDYVNgC9YhNtivn&#10;h9BjSOSupWBLIWU0bLO+lxZtSWiO+Dugu/MwqUKw0uHYgDh8AYpwR/AFslHsH0U2ztO7cTFaTuez&#10;Ub7MJ6Nils5HaVbcFdM0L/KH5c9AMMvLVjDG1Uoofmy8LH+ZsIcRGFomth7qK1xMxpOY+wV797Ik&#10;O+FhDqXoKjw/VYKUQda3ikHapPREyGGfXNKPgkANjv+xKrEJgu5D/6w120MPWA0igZrwYsCm1fYZ&#10;ox6mr8Lu+4ZYjpF8r6CPiizPw7hGI5/MxmDYc8/63EMUBagKe4yG7b0fRnxjrGhauCmLhVH6Fnqv&#10;FrExQl8OrA4dCxMWMzi8BmGEz+0Y9fvNWvwCAAD//wMAUEsDBBQABgAIAAAAIQD0tQ/V3wAAAAwB&#10;AAAPAAAAZHJzL2Rvd25yZXYueG1sTI/BTsMwEETvSPyDtUjcqE2VVGmIU1Ekjki0cKA3J1mSqPE6&#10;2G4b+Ho2JzjO7Gh2XrGZ7CDO6EPvSMP9QoFAql3TU6vh/e35LgMRoqHGDI5QwzcG2JTXV4XJG3eh&#10;HZ73sRVcQiE3GroYx1zKUHdoTVi4EYlvn85bE1n6VjbeXLjcDnKp1Epa0xN/6MyITx3Wx/3Jatiu&#10;s+3Xa0IvP7vqgIeP6pguvdL69mZ6fAARcYp/YZjn83QoeVPlTtQEMbBO18wSNSSrhBnmhMoytqrZ&#10;SjOQZSH/Q5S/AAAA//8DAFBLAQItABQABgAIAAAAIQC2gziS/gAAAOEBAAATAAAAAAAAAAAAAAAA&#10;AAAAAABbQ29udGVudF9UeXBlc10ueG1sUEsBAi0AFAAGAAgAAAAhADj9If/WAAAAlAEAAAsAAAAA&#10;AAAAAAAAAAAALwEAAF9yZWxzLy5yZWxzUEsBAi0AFAAGAAgAAAAhANnHAF90AgAA+wQAAA4AAAAA&#10;AAAAAAAAAAAALgIAAGRycy9lMm9Eb2MueG1sUEsBAi0AFAAGAAgAAAAhAPS1D9XfAAAADA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3211830</wp:posOffset>
                </wp:positionV>
                <wp:extent cx="5899150" cy="6350"/>
                <wp:effectExtent l="0" t="0" r="0" b="0"/>
                <wp:wrapTopAndBottom/>
                <wp:docPr id="1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FD3B" id="Rectangle 16" o:spid="_x0000_s1026" style="position:absolute;margin-left:79.5pt;margin-top:252.9pt;width:464.5pt;height:.5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UYqdQIAAPsEAAAOAAAAZHJzL2Uyb0RvYy54bWysVNuO0zAQfUfiHyy/d5OU9JJo09VeKEIq&#10;sGLhA1zbSSwc29hu0y7i3xk7bWnhZYXog+vJjI/PzJzx9c2uk2jLrRNaVTi7SjHiimomVFPhr1+W&#10;ozlGzhPFiNSKV3jPHb5ZvH513ZuSj3WrJeMWAYhyZW8q3HpvyiRxtOUdcVfacAXOWtuOeDBtkzBL&#10;ekDvZDJO02nSa8uM1ZQ7B18fBideRPy65tR/qmvHPZIVBm4+rjau67Ami2tSNpaYVtADDfIPLDoi&#10;FFx6gnognqCNFX9BdYJa7XTtr6juEl3XgvKYA2STpX9k89QSw2MuUBxnTmVy/w+Wftw+WiQY9G6G&#10;kSId9OgzVI2oRnKUTUOBeuNKiHsyjzak6MxK028OKX3fQhi/tVb3LScMaGUhPrk4EAwHR9G6/6AZ&#10;wJON17FWu9p2ARCqgHaxJftTS/jOIwofJ/OiyCbQOQq+6RvYhQtIeTxrrPPvuO5Q2FTYAvWITbYr&#10;54fQY0jkrqVgSyFlNGyzvpcWbUkQR/wd0N15mFQhWOlwbEAcvgBFuCP4AtnY7B9FNs7Tu3ExWk7n&#10;s1G+zCejYpbOR2lW3BXTNC/yh+XPQDDLy1YwxtVKKH4UXpa/rLGHERgkE6WH+goXk/Ek5n7B3r0s&#10;yU54mEMpugrPT5UgZWjrW8UgbVJ6IuSwTy7px4ZADY7/sSpRBKHvg37Wmu1BA1ZDk6Cb8GLAptX2&#10;GaMepq/C7vuGWI6RfK9AR0WW52Fco5FPZmMw7Llnfe4higJUhT1Gw/beDyO+MVY0LdyUxcIofQva&#10;q0UURtDlwOqgWJiwmMHhNQgjfG7HqN9v1uIXAAAA//8DAFBLAwQUAAYACAAAACEAIGNUaN8AAAAM&#10;AQAADwAAAGRycy9kb3ducmV2LnhtbEyPwU7DMBBE70j8g7WVuFG7FancEKeiSByRaMuB3pxkSaLG&#10;6xC7beDr2ZzgOLOj2XnZZnSduOAQWk8GFnMFAqn0VUu1gffDy70GEaKlynae0MA3BtjktzeZTSt/&#10;pR1e9rEWXEIhtQaaGPtUylA26GyY+x6Jb59+cDayHGpZDfbK5a6TS6VW0tmW+ENje3xusDztz87A&#10;dq23X28P9PqzK454/ChOyXJQxtzNxqdHEBHH+BeGaT5Ph5w3Ff5MVRAd62TNLNFAohJmmBJKa7aK&#10;yVppkHkm/0PkvwAAAP//AwBQSwECLQAUAAYACAAAACEAtoM4kv4AAADhAQAAEwAAAAAAAAAAAAAA&#10;AAAAAAAAW0NvbnRlbnRfVHlwZXNdLnhtbFBLAQItABQABgAIAAAAIQA4/SH/1gAAAJQBAAALAAAA&#10;AAAAAAAAAAAAAC8BAABfcmVscy8ucmVsc1BLAQItABQABgAIAAAAIQB+yUYqdQIAAPsEAAAOAAAA&#10;AAAAAAAAAAAAAC4CAABkcnMvZTJvRG9jLnhtbFBLAQItABQABgAIAAAAIQAgY1Ro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3465830</wp:posOffset>
                </wp:positionV>
                <wp:extent cx="5899150" cy="6350"/>
                <wp:effectExtent l="0" t="0" r="0" b="0"/>
                <wp:wrapTopAndBottom/>
                <wp:docPr id="1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AEF03" id="Rectangle 15" o:spid="_x0000_s1026" style="position:absolute;margin-left:79.5pt;margin-top:272.9pt;width:464.5pt;height:.5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IwdQIAAPsEAAAOAAAAZHJzL2Uyb0RvYy54bWysVNuO0zAQfUfiHyy/t0lK0jbRpqu9UIRU&#10;YMXCB7i201g4trHdpl3EvzN22tKFlxWiD64nMz4+M3PGV9f7TqIdt05oVeNsnGLEFdVMqE2Nv35Z&#10;juYYOU8UI1IrXuMDd/h68frVVW8qPtGtloxbBCDKVb2pceu9qZLE0ZZ3xI214QqcjbYd8WDaTcIs&#10;6QG9k8kkTadJry0zVlPuHHy9H5x4EfGbhlP/qWkc90jWGLj5uNq4rsOaLK5ItbHEtIIeaZB/YNER&#10;oeDSM9Q98QRtrfgLqhPUaqcbP6a6S3TTCMpjDpBNlv6RzWNLDI+5QHGcOZfJ/T9Y+nH3YJFg0Lsp&#10;Rop00KPPUDWiNpKjrAgF6o2rIO7RPNiQojMrTb85pPRdC2H8xlrdt5wwoJWF+OTZgWA4OIrW/QfN&#10;AJ5svY612je2C4BQBbSPLTmcW8L3HlH4WMzLMiugcxR80zewCxeQ6nTWWOffcd2hsKmxBeoRm+xW&#10;zg+hp5DIXUvBlkLKaNjN+k5atCNBHPF3RHeXYVKFYKXDsQFx+AIU4Y7gC2Rjs3+U2SRPbyflaDmd&#10;z0b5Mi9G5Sydj9KsvC2naV7m98ufgWCWV61gjKuVUPwkvCx/WWOPIzBIJkoP9TUui0kRc3/G3r0s&#10;yU54mEMpuhrPz5UgVWjrW8UgbVJ5IuSwT57Tjw2BGpz+Y1WiCELfB/2sNTuABqyGJkE34cWATavt&#10;E0Y9TF+N3fctsRwj+V6Bjsosz8O4RiMvZhMw7KVnfekhigJUjT1Gw/bODyO+NVZsWrgpi4VR+ga0&#10;14gojKDLgdVRsTBhMYPjaxBG+NKOUb/frMUvAAAA//8DAFBLAwQUAAYACAAAACEARCQsqt8AAAAM&#10;AQAADwAAAGRycy9kb3ducmV2LnhtbEyPwU7DMBBE70j8g7VI3KjdqqnSEKeiSByRaOFAb068TaLG&#10;6xC7beDr2ZzgOLOj2Xn5ZnSduOAQWk8a5jMFAqnytqVaw8f7y0MKIkRD1nSeUMM3BtgUtze5yay/&#10;0g4v+1gLLqGQGQ1NjH0mZagadCbMfI/Et6MfnIksh1rawVy53HVyodRKOtMSf2hMj88NVqf92WnY&#10;rtPt19uSXn925QEPn+UpWQxK6/u78ekRRMQx/oVhms/ToeBNpT+TDaJjnayZJWpIlgkzTAmVpmyV&#10;k7VKQRa5/A9R/AIAAP//AwBQSwECLQAUAAYACAAAACEAtoM4kv4AAADhAQAAEwAAAAAAAAAAAAAA&#10;AAAAAAAAW0NvbnRlbnRfVHlwZXNdLnhtbFBLAQItABQABgAIAAAAIQA4/SH/1gAAAJQBAAALAAAA&#10;AAAAAAAAAAAAAC8BAABfcmVscy8ucmVsc1BLAQItABQABgAIAAAAIQBx5uIwdQIAAPsEAAAOAAAA&#10;AAAAAAAAAAAAAC4CAABkcnMvZTJvRG9jLnhtbFBLAQItABQABgAIAAAAIQBEJCyq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3726180</wp:posOffset>
                </wp:positionV>
                <wp:extent cx="5899150" cy="6350"/>
                <wp:effectExtent l="0" t="0" r="0" b="0"/>
                <wp:wrapTopAndBottom/>
                <wp:docPr id="1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0180D1" id="Rectangle 14" o:spid="_x0000_s1026" style="position:absolute;margin-left:79.5pt;margin-top:293.4pt;width:464.5pt;height:.5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vDLdQIAAPsEAAAOAAAAZHJzL2Uyb0RvYy54bWysVFFv0zAQfkfiP1h+75KUpGuiptPWUoQ0&#10;YGLwA1zbaSwc29hu0w3x3zk7bWnhZUL0wfXlzp+/u/vOs5t9J9GOWye0qnF2lWLEFdVMqE2Nv35Z&#10;jaYYOU8UI1IrXuMn7vDN/PWrWW8qPtatloxbBCDKVb2pceu9qZLE0ZZ3xF1pwxU4G2074sG0m4RZ&#10;0gN6J5Nxmk6SXltmrKbcOfi6HJx4HvGbhlP/qWkc90jWGLj5uNq4rsOazGek2lhiWkEPNMg/sOiI&#10;UHDpCWpJPEFbK/6C6gS12unGX1HdJbppBOUxB8gmS//I5rElhsdcoDjOnMrk/h8s/bh7sEgw6F2B&#10;kSId9OgzVI2ojeQoy0OBeuMqiHs0Dzak6My9pt8cUnrRQhi/tVb3LScMaGUhPrk4EAwHR9G6/6AZ&#10;wJOt17FW+8Z2ARCqgPaxJU+nlvC9RxQ+FtOyzAroHAXf5A3swgWkOp411vl3XHcobGpsgXrEJrt7&#10;54fQY0jkrqVgKyFlNOxmvZAW7UgQR/wd0N15mFQhWOlwbEAcvgBFuCP4AtnY7B9lNs7Tu3E5Wk2m&#10;16N8lRej8jqdjtKsvCsnaV7my9XPQDDLq1YwxtW9UPwovCx/WWMPIzBIJkoP9TUui3ERc79g716W&#10;ZCc8zKEUXY2np0qQKrT1rWKQNqk8EXLYJ5f0Y0OgBsf/WJUogtD3QT9rzZ5AA1ZDk6Cb8GLAptX2&#10;GaMepq/G7vuWWI6RfK9AR2WW52Fco5EX12Mw7Llnfe4higJUjT1Gw3bhhxHfGis2LdyUxcIofQva&#10;a0QURtDlwOqgWJiwmMHhNQgjfG7HqN9v1vwXAAAA//8DAFBLAwQUAAYACAAAACEAFMwpgd8AAAAM&#10;AQAADwAAAGRycy9kb3ducmV2LnhtbEyPwU7DMBBE70j8g7VI3KjdihQ3xKkoEkckWjjQm5Nsk6jx&#10;OsRuG/h6Nic4zuxodl62Hl0nzjiE1pOB+UyBQCp91VJt4OP95U6DCNFSZTtPaOAbA6zz66vMppW/&#10;0BbPu1gLLqGQWgNNjH0qZSgbdDbMfI/Et4MfnI0sh1pWg71wuevkQqmldLYl/tDYHp8bLI+7kzOw&#10;WenN19s9vf5siz3uP4tjshiUMbc349MjiIhj/AvDNJ+nQ86bCn+iKoiOdbJilmgg0UtmmBJKa7aK&#10;yXrQIPNM/ofIfwEAAP//AwBQSwECLQAUAAYACAAAACEAtoM4kv4AAADhAQAAEwAAAAAAAAAAAAAA&#10;AAAAAAAAW0NvbnRlbnRfVHlwZXNdLnhtbFBLAQItABQABgAIAAAAIQA4/SH/1gAAAJQBAAALAAAA&#10;AAAAAAAAAAAAAC8BAABfcmVscy8ucmVsc1BLAQItABQABgAIAAAAIQC8+vDLdQIAAPsEAAAOAAAA&#10;AAAAAAAAAAAAAC4CAABkcnMvZTJvRG9jLnhtbFBLAQItABQABgAIAAAAIQAUzCmB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3986530</wp:posOffset>
                </wp:positionV>
                <wp:extent cx="5899150" cy="6350"/>
                <wp:effectExtent l="0" t="0" r="0" b="0"/>
                <wp:wrapTopAndBottom/>
                <wp:docPr id="1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4809C9" id="Rectangle 13" o:spid="_x0000_s1026" style="position:absolute;margin-left:79.5pt;margin-top:313.9pt;width:464.5pt;height:.5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KoFdQIAAPsEAAAOAAAAZHJzL2Uyb0RvYy54bWysVNuO0zAQfUfiHyy/t0m66SXRpqvdliKk&#10;AisWPsC1ncbCsY3tNi2If2fstKULLytEH1xPZnx8ZuaMb+8OrUR7bp3QqsLZMMWIK6qZUNsKf/m8&#10;Gswwcp4oRqRWvMJH7vDd/PWr286UfKQbLRm3CECUKztT4cZ7UyaJow1viRtqwxU4a21b4sG024RZ&#10;0gF6K5NRmk6STltmrKbcOfi67J14HvHrmlP/sa4d90hWGLj5uNq4bsKazG9JubXENIKeaJB/YNES&#10;oeDSC9SSeIJ2VvwF1QpqtdO1H1LdJrquBeUxB8gmS//I5qkhhsdcoDjOXMrk/h8s/bB/tEgw6F2O&#10;kSIt9OgTVI2oreQouwkF6owrIe7JPNqQojNrTb86pPSigTB+b63uGk4Y0MpCfPLsQDAcHEWb7r1m&#10;AE92XsdaHWrbBkCoAjrElhwvLeEHjyh8HM+KIhtD5yj4JjewCxeQ8nzWWOffct2isKmwBeoRm+zX&#10;zveh55DIXUvBVkLKaNjtZiEt2pMgjvg7obvrMKlCsNLhWI/YfwGKcEfwBbKx2T+KbJSnD6NisJrM&#10;poN8lY8HxTSdDdKseCgmaV7ky9XPQDDLy0YwxtVaKH4WXpa/rLGnEeglE6WHugoX49E45v6MvXtZ&#10;kq3wMIdStBWeXSpBytDWN4pB2qT0RMh+nzynHxsCNTj/x6pEEYS+9/rZaHYEDVgNTYJuwosBm0bb&#10;7xh1MH0Vdt92xHKM5DsFOiqyPA/jGo18PB2BYa89m2sPURSgKuwx6rcL34/4zlixbeCmLBZG6XvQ&#10;Xi2iMIIue1YnxcKExQxOr0EY4Ws7Rv1+s+a/AAAA//8DAFBLAwQUAAYACAAAACEARQazV98AAAAM&#10;AQAADwAAAGRycy9kb3ducmV2LnhtbEyPwU7DMBBE70j8g7VI3KjdiBY3xKkoEkckWjjQm5Nsk6jx&#10;OsRuG/h6Nic4zuxodl62Hl0nzjiE1pOB+UyBQCp91VJt4OP95U6DCNFSZTtPaOAbA6zz66vMppW/&#10;0BbPu1gLLqGQWgNNjH0qZSgbdDbMfI/Et4MfnI0sh1pWg71wuetkotRSOtsSf2hsj88NlsfdyRnY&#10;rPTm6+2eXn+2xR73n8VxkQzKmNub8ekRRMQx/oVhms/TIedNhT9RFUTHerFilmhgmTwww5RQWrNV&#10;TJbWIPNM/ofIfwEAAP//AwBQSwECLQAUAAYACAAAACEAtoM4kv4AAADhAQAAEwAAAAAAAAAAAAAA&#10;AAAAAAAAW0NvbnRlbnRfVHlwZXNdLnhtbFBLAQItABQABgAIAAAAIQA4/SH/1gAAAJQBAAALAAAA&#10;AAAAAAAAAAAAAC8BAABfcmVscy8ucmVsc1BLAQItABQABgAIAAAAIQBvuKoFdQIAAPsEAAAOAAAA&#10;AAAAAAAAAAAAAC4CAABkcnMvZTJvRG9jLnhtbFBLAQItABQABgAIAAAAIQBFBrNX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4240530</wp:posOffset>
                </wp:positionV>
                <wp:extent cx="5899150" cy="6350"/>
                <wp:effectExtent l="0" t="0" r="0" b="0"/>
                <wp:wrapTopAndBottom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F25C8" id="Rectangle 12" o:spid="_x0000_s1026" style="position:absolute;margin-left:79.5pt;margin-top:333.9pt;width:464.5pt;height:.5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FsydQIAAPsEAAAOAAAAZHJzL2Uyb0RvYy54bWysVNuO0zAQfUfiHyy/d3PZtNtEm652W4qQ&#10;CqxY+ADXdhoLxza227Qg/p2x05YuvKwQfXA9mfHxmZkzvr3bdxLtuHVCqxpnVylGXFHNhNrU+Mvn&#10;5WiKkfNEMSK14jU+cIfvZq9f3fam4rlutWTcIgBRrupNjVvvTZUkjra8I+5KG67A2WjbEQ+m3STM&#10;kh7QO5nkaTpJem2ZsZpy5+DrYnDiWcRvGk79x6Zx3CNZY+Dm42rjug5rMrsl1cYS0wp6pEH+gUVH&#10;hIJLz1AL4gnaWvEXVCeo1U43/orqLtFNIyiPOUA2WfpHNk8tMTzmAsVx5lwm9/9g6Yfdo0WCQe+u&#10;MVKkgx59gqoRtZEcZXkoUG9cBXFP5tGGFJ1ZafrVIaXnLYTxe2t133LCgFYW4pNnB4Lh4Cha9+81&#10;A3iy9TrWat/YLgBCFdA+tuRwbgnfe0Th43haltkYOkfBN7mGXbiAVKezxjr/lusOhU2NLVCP2GS3&#10;cn4IPYVE7loKthRSRsNu1nNp0Y4EccTfEd1dhkkVgpUOxwbE4QtQhDuCL5CNzf5RZnmRPuTlaDmZ&#10;3oyKZTEelTfpdJRm5UM5SYuyWCx/BoJZUbWCMa5WQvGT8LLiZY09jsAgmSg91Ne4HOfjmPsz9u5l&#10;SXbCwxxK0dV4eq4EqUJb3ygGaZPKEyGHffKcfmwI1OD0H6sSRRD6PuhnrdkBNGA1NAm6CS8GbFpt&#10;v2PUw/TV2H3bEssxku8U6KjMiiKMazSK8U0Ohr30rC89RFGAqrHHaNjO/TDiW2PFpoWbslgYpe9B&#10;e42Iwgi6HFgdFQsTFjM4vgZhhC/tGPX7zZr9AgAA//8DAFBLAwQUAAYACAAAACEAIUHLld8AAAAM&#10;AQAADwAAAGRycy9kb3ducmV2LnhtbEyPwU7DMBBE70j8g7VI3KjdigY3xKkoEkckWjjQm5Nsk6jx&#10;OsRuG/h6Nic4zuxodl62Hl0nzjiE1pOB+UyBQCp91VJt4OP95U6DCNFSZTtPaOAbA6zz66vMppW/&#10;0BbPu1gLLqGQWgNNjH0qZSgbdDbMfI/Et4MfnI0sh1pWg71wuevkQqlEOtsSf2hsj88NlsfdyRnY&#10;rPTm6+2eXn+2xR73n8VxuRiUMbc349MjiIhj/AvDNJ+nQ86bCn+iKoiO9XLFLNFAkjwww5RQWrNV&#10;TJbWIPNM/ofIfwEAAP//AwBQSwECLQAUAAYACAAAACEAtoM4kv4AAADhAQAAEwAAAAAAAAAAAAAA&#10;AAAAAAAAW0NvbnRlbnRfVHlwZXNdLnhtbFBLAQItABQABgAIAAAAIQA4/SH/1gAAAJQBAAALAAAA&#10;AAAAAAAAAAAAAC8BAABfcmVscy8ucmVsc1BLAQItABQABgAIAAAAIQC7qFsydQIAAPsEAAAOAAAA&#10;AAAAAAAAAAAAAC4CAABkcnMvZTJvRG9jLnhtbFBLAQItABQABgAIAAAAIQAhQcuV3wAAAAw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4500880</wp:posOffset>
                </wp:positionV>
                <wp:extent cx="5899150" cy="6350"/>
                <wp:effectExtent l="0" t="0" r="0" b="0"/>
                <wp:wrapTopAndBottom/>
                <wp:docPr id="1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DE0D0F" id="Rectangle 11" o:spid="_x0000_s1026" style="position:absolute;margin-left:79.5pt;margin-top:354.4pt;width:464.5pt;height:.5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/8odAIAAPsEAAAOAAAAZHJzL2Uyb0RvYy54bWysVNuO0zAQfUfiHyy/t7mQXhJtutoLRUgF&#10;Vix8gGs7jYVjG9tt2kX8O2OnLV14WSH64Hoy4+Mzc2Z8db3vJNpx64RWNc7GKUZcUc2E2tT465fl&#10;aI6R80QxIrXiNT5wh68Xr19d9abiuW61ZNwiAFGu6k2NW+9NlSSOtrwjbqwNV+BstO2IB9NuEmZJ&#10;D+idTPI0nSa9tsxYTblz8PV+cOJFxG8aTv2npnHcI1lj4ObjauO6DmuyuCLVxhLTCnqkQf6BRUeE&#10;gkvPUPfEE7S14i+oTlCrnW78mOou0U0jKI85QDZZ+kc2jy0xPOYCxXHmXCb3/2Dpx92DRYKBdjlG&#10;inSg0WeoGlEbyVGWhQL1xlUQ92gebEjRmZWm3xxS+q6FMH5jre5bThjQivHJswPBcHAUrfsPmgE8&#10;2Xoda7VvbBcAoQpoHyU5nCXhe48ofJzMyzKbgHIUfNM3sANCCalOZ411/h3XHQqbGlugHrHJbuX8&#10;EHoKidy1FGwppIyG3azvpEU7Epoj/o7o7jJMqhCsdDg2IA5fgCLcEXyBbBT7R5nlRXqbl6PldD4b&#10;FctiMipn6XyUZuVtOU2Lsrhf/gwEs6JqBWNcrYTip8bLipcJexyBoWVi66G+xuUkn8Tcn7F3L0uy&#10;Ex7mUIquxvNzJUgVZH2rGKRNKk+EHPbJc/pREKjB6T9WJTZB0H3on7VmB+gBq0EkUBNeDNi02j5h&#10;1MP01dh93xLLMZLvFfRRmRVFGNdoFJNZDoa99KwvPURRgKqxx2jY3vlhxLfGik0LN2WxMErfQO81&#10;IjZG6MuBFfAOBkxYzOD4GoQRvrRj1O83a/ELAAD//wMAUEsDBBQABgAIAAAAIQBFicKH3QAAAAwB&#10;AAAPAAAAZHJzL2Rvd25yZXYueG1sTE/LTsMwELwj8Q/WInGjNhWFJI1TUSSOSLRwoDcn3iZR43WI&#10;3Tbw9WxO5bbz0OxMvhpdJ044hNaThvuZAoFUedtSreHz4/UuARGiIWs6T6jhBwOsiuur3GTWn2mD&#10;p22sBYdQyIyGJsY+kzJUDToTZr5HYm3vB2ciw6GWdjBnDnednCv1KJ1piT80pseXBqvD9ug0rNNk&#10;/f3+QG+/m3KHu6/ysJgPSuvbm/F5CSLiGC9mmOpzdSi4U+mPZIPoGC9S3hI1PKmEN0wOPpgqJypN&#10;QBa5/D+i+AMAAP//AwBQSwECLQAUAAYACAAAACEAtoM4kv4AAADhAQAAEwAAAAAAAAAAAAAAAAAA&#10;AAAAW0NvbnRlbnRfVHlwZXNdLnhtbFBLAQItABQABgAIAAAAIQA4/SH/1gAAAJQBAAALAAAAAAAA&#10;AAAAAAAAAC8BAABfcmVscy8ucmVsc1BLAQItABQABgAIAAAAIQC0h/8odAIAAPsEAAAOAAAAAAAA&#10;AAAAAAAAAC4CAABkcnMvZTJvRG9jLnhtbFBLAQItABQABgAIAAAAIQBFicKH3QAAAAwBAAAPAAAA&#10;AAAAAAAAAAAAAM4EAABkcnMvZG93bnJldi54bWxQSwUGAAAAAAQABADzAAAA2A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4761230</wp:posOffset>
                </wp:positionV>
                <wp:extent cx="5899150" cy="6350"/>
                <wp:effectExtent l="0" t="0" r="0" b="0"/>
                <wp:wrapTopAndBottom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4315B" id="Rectangle 10" o:spid="_x0000_s1026" style="position:absolute;margin-left:79.5pt;margin-top:374.9pt;width:464.5pt;height:.5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+3TdAIAAPsEAAAOAAAAZHJzL2Uyb0RvYy54bWysVNuO0zAQfUfiHyy/t0lKekm06Wq3pQip&#10;wIqFD3Btp7FwbGO7TQvi3xk7bbcLLytEH1xPZnx8Zs6Mb24PrUR7bp3QqsLZMMWIK6qZUNsKf/2y&#10;Gswwcp4oRqRWvMJH7vDt/PWrm86UfKQbLRm3CECUKztT4cZ7UyaJow1viRtqwxU4a21b4sG024RZ&#10;0gF6K5NRmk6STltmrKbcOfi67J14HvHrmlP/qa4d90hWGLj5uNq4bsKazG9IubXENIKeaJB/YNES&#10;oeDSC9SSeIJ2VvwF1QpqtdO1H1LdJrquBeUxB8gmS//I5rEhhsdcoDjOXMrk/h8s/bh/sEgw0C7D&#10;SJEWNPoMVSNqKznKYoE640qIezQPNqTozFrTbw4pvWggjN9Zq7uGEwa0slDQ5NmBYDg4ijbdB80A&#10;nuy8jrU61LYNgFAFdIiSHC+S8INHFD6OZ0WRjUE5Cr7JG9iFC0h5Pmus8++4blHYVNgC9YhN9mvn&#10;+9BzSOSupWArIWU07HazkBbtSWiO+Duhu+swqUKw0uFYj9h/AYpwR/AFslHsn0U2ytP7UTFYTWbT&#10;Qb7Kx4Nims4GaVbcF5M0L/Ll6lcgmOVlIxjjai0UPzdelr9M2NMI9C0TWw91FS7Go3HM/Rl797Ik&#10;W+FhDqVoKzy7VIKUQda3ikHapPREyH6fPKcfBYEanP9jVWITBN3DKLpyo9kResBqEAnUhBcDNo22&#10;PzDqYPoq7L7viOUYyfcK+qjI8jyMazTy8XQEhr32bK49RFGAqrDHqN8ufD/iO2PFtoGbslgYpe+g&#10;92oRG+OJ1aljYcJiBqfXIIzwtR2jnt6s+W8AAAD//wMAUEsDBBQABgAIAAAAIQDiq1Vs3wAAAAwB&#10;AAAPAAAAZHJzL2Rvd25yZXYueG1sTI/BTsMwEETvSPyDtUjcqE3VgBPiVBSJI1JbONCbkyxJ1Hgd&#10;YrcNfH23JzjO7Gh2Xr6cXC+OOIbOk4H7mQKBVPm6o8bAx/vrnQYRoqXa9p7QwA8GWBbXV7nNan+i&#10;DR63sRFcQiGzBtoYh0zKULXobJj5AYlvX350NrIcG1mP9sTlrpdzpR6ksx3xh9YO+NJitd8enIFV&#10;qlff6wW9/W7KHe4+y30yH5UxtzfT8xOIiFP8C8NlPk+HgjeV/kB1ED3rJGWWaOBxkTLDJaG0Zqtk&#10;K1EaZJHL/xDFGQAA//8DAFBLAQItABQABgAIAAAAIQC2gziS/gAAAOEBAAATAAAAAAAAAAAAAAAA&#10;AAAAAABbQ29udGVudF9UeXBlc10ueG1sUEsBAi0AFAAGAAgAAAAhADj9If/WAAAAlAEAAAsAAAAA&#10;AAAAAAAAAAAALwEAAF9yZWxzLy5yZWxzUEsBAi0AFAAGAAgAAAAhAHmb7dN0AgAA+wQAAA4AAAAA&#10;AAAAAAAAAAAALgIAAGRycy9lMm9Eb2MueG1sUEsBAi0AFAAGAAgAAAAhAOKrVWzfAAAADA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5021580</wp:posOffset>
                </wp:positionV>
                <wp:extent cx="5899150" cy="6350"/>
                <wp:effectExtent l="0" t="0" r="0" b="0"/>
                <wp:wrapTopAndBottom/>
                <wp:docPr id="1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67C42" id="Rectangle 9" o:spid="_x0000_s1026" style="position:absolute;margin-left:79.5pt;margin-top:395.4pt;width:464.5pt;height:.5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YxfcwIAAPoEAAAOAAAAZHJzL2Uyb0RvYy54bWysVMGO2jAQvVfqP1i+s0loYElEWO1CqSrR&#10;dtVtP8DYDrHq2K5tCGzVf+/YAQrtZVWVg/Fkxs9vZt54erdvJdpx64RWFc5uUoy4opoJtanw1y/L&#10;wQQj54liRGrFK3zgDt/NXr+adqbkQ91oybhFAKJc2ZkKN96bMkkcbXhL3I02XIGz1rYlHky7SZgl&#10;HaC3Mhmm6TjptGXGasqdg6+L3olnEb+uOfWf6tpxj2SFgZuPq43rOqzJbErKjSWmEfRIg/wDi5YI&#10;BZeeoRbEE7S14i+oVlCrna79DdVtoutaUB5zgGyy9I9snhpieMwFiuPMuUzu/8HSj7tHiwSD3kF5&#10;FGmhR5+hakRtJEdFqE9nXAlhT+bRhgydWWn6zSGl5w1E8XtrdddwwoBVFuKTqwPBcHAUrbsPmgE6&#10;2XodS7WvbRsAoQhoHztyOHeE7z2i8HE0KYpsBMwo+MZvYBcuIOXprLHOv+O6RWFTYQvMIzbZrZzv&#10;Q08hkbuWgi2FlNGwm/VcWrQjQRvxd0R3l2FShWClw7Eesf8CFOGO4AtkY69/FNkwTx+GxWA5ntwO&#10;8mU+GhS36WSQZsVDMU7zIl8sfwaCWV42gjGuVkLxk+6y/GV9PU5Ar5ioPNRVuBgNRzH3K/buZUm2&#10;wsMYStFWeHKuBClDW98qBmmT0hMh+31yTT82BGpw+o9ViSIIfe/1s9bsABqwGpoE3YQHAzaNts8Y&#10;dTB8FXbft8RyjOR7BToqsjwP0xqNfHQ7BMNeetaXHqIoQFXYY9Rv576f8K2xYtPATVksjNL3oL1a&#10;RGEEXfasjoqFAYsZHB+DMMGXdoz6/WTNfgEAAP//AwBQSwMEFAAGAAgAAAAhACyR3WzfAAAADAEA&#10;AA8AAABkcnMvZG93bnJldi54bWxMj8FOwzAQRO9I/IO1SNyo3YqCE+JUFIkjUls40JuTLEnUeB1i&#10;tw18fTcnOM7saHZethpdJ044hNaTgflMgUAqfdVSbeDj/fVOgwjRUmU7T2jgBwOs8uurzKaVP9MW&#10;T7tYCy6hkFoDTYx9KmUoG3Q2zHyPxLcvPzgbWQ61rAZ75nLXyYVSD9LZlvhDY3t8abA87I7OwDrR&#10;6+/NPb39bos97j+Lw3IxKGNub8bnJxARx/gXhmk+T4ecNxX+SFUQHetlwizRwGOimGFKKK3ZKiZr&#10;rkHmmfwPkV8AAAD//wMAUEsBAi0AFAAGAAgAAAAhALaDOJL+AAAA4QEAABMAAAAAAAAAAAAAAAAA&#10;AAAAAFtDb250ZW50X1R5cGVzXS54bWxQSwECLQAUAAYACAAAACEAOP0h/9YAAACUAQAACwAAAAAA&#10;AAAAAAAAAAAvAQAAX3JlbHMvLnJlbHNQSwECLQAUAAYACAAAACEAdDWMX3MCAAD6BAAADgAAAAAA&#10;AAAAAAAAAAAuAgAAZHJzL2Uyb0RvYy54bWxQSwECLQAUAAYACAAAACEALJHdbN8AAAAM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5275580</wp:posOffset>
                </wp:positionV>
                <wp:extent cx="5899150" cy="6350"/>
                <wp:effectExtent l="0" t="0" r="0" b="0"/>
                <wp:wrapTopAndBottom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FBBEC" id="Rectangle 8" o:spid="_x0000_s1026" style="position:absolute;margin-left:79.5pt;margin-top:415.4pt;width:464.5pt;height:.5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MdjcwIAAPkEAAAOAAAAZHJzL2Uyb0RvYy54bWysVMGO2jAQvVfqP1i+s0loYElEWO1CqSrR&#10;dtVtP8DYDrHq2K5tCGzVf+/YAQrtZVWVg/Fkxs9vZt54erdvJdpx64RWFc5uUoy4opoJtanw1y/L&#10;wQQj54liRGrFK3zgDt/NXr+adqbkQ91oybhFAKJc2ZkKN96bMkkcbXhL3I02XIGz1rYlHky7SZgl&#10;HaC3Mhmm6TjptGXGasqdg6+L3olnEb+uOfWf6tpxj2SFgZuPq43rOqzJbErKjSWmEfRIg/wDi5YI&#10;BZeeoRbEE7S14i+oVlCrna79DdVtoutaUB5zgGyy9I9snhpieMwFiuPMuUzu/8HSj7tHiwSrcIGR&#10;Ii206DMUjaiN5GgSytMZV0LUk3m0IUFnVpp+c0jpeQNR/N5a3TWcMCCVhfjk6kAwHBxF6+6DZoBO&#10;tl7HSu1r2wZAqAHax4Yczg3he48ofBxNiiIbQd8o+MZvYBcuIOXprLHOv+O6RWFTYQvMIzbZrZzv&#10;Q08hkbuWgi2FlNGwm/VcWrQjQRrxd0R3l2FShWClw7Eesf8CFOGO4AtkY6t/FNkwTx+GxWA5ntwO&#10;8mU+GhS36WSQZsVDMU7zIl8sfwaCWV42gjGuVkLxk+yy/GVtPQ5AL5goPNRB+0bDUcz9ir17WZKt&#10;8DCFUrQVnpwrQcrQ1reKQdqk9ETIfp9c048NgRqc/mNVoghC33v9rDU7gAashiZBN+G9gE2j7TNG&#10;Hcxehd33LbEcI/legY6KLM/DsEYjH90OwbCXnvWlhygKUBX2GPXbue8HfGus2DRwUxYLo/Q9aK8W&#10;URhBlz2ro2JhvmIGx7cgDPClHaN+v1izXwAAAP//AwBQSwMEFAAGAAgAAAAhAP9Hd1beAAAADAEA&#10;AA8AAABkcnMvZG93bnJldi54bWxMj8FOwzAQRO9I/IO1SNyo3UKRG+JUFIkjEi0c6M2JlyRqvA6x&#10;2wa+ns0JjjM7mp2Xr0ffiRMOsQ1kYD5TIJCq4FqqDby/Pd9oEDFZcrYLhAa+McK6uLzIbebCmbZ4&#10;2qVacAnFzBpoUuozKWPVoLdxFnokvn2GwdvEcqilG+yZy30nF0rdS29b4g+N7fGpweqwO3oDm5Xe&#10;fL3e0cvPttzj/qM8LBeDMub6anx8AJFwTH9hmObzdCh4UxmO5KLoWC9XzJIM6FvFDFNCac1WOVlz&#10;DbLI5X+I4hcAAP//AwBQSwECLQAUAAYACAAAACEAtoM4kv4AAADhAQAAEwAAAAAAAAAAAAAAAAAA&#10;AAAAW0NvbnRlbnRfVHlwZXNdLnhtbFBLAQItABQABgAIAAAAIQA4/SH/1gAAAJQBAAALAAAAAAAA&#10;AAAAAAAAAC8BAABfcmVscy8ucmVsc1BLAQItABQABgAIAAAAIQB3zMdjcwIAAPkEAAAOAAAAAAAA&#10;AAAAAAAAAC4CAABkcnMvZTJvRG9jLnhtbFBLAQItABQABgAIAAAAIQD/R3dW3gAAAAwBAAAPAAAA&#10;AAAAAAAAAAAAAM0EAABkcnMvZG93bnJldi54bWxQSwUGAAAAAAQABADzAAAA2AU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5535930</wp:posOffset>
                </wp:positionV>
                <wp:extent cx="5899150" cy="6350"/>
                <wp:effectExtent l="0" t="0" r="0" b="0"/>
                <wp:wrapTopAndBottom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51C55" id="Rectangle 7" o:spid="_x0000_s1026" style="position:absolute;margin-left:79.5pt;margin-top:435.9pt;width:464.5pt;height:.5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qhcwIAAPkEAAAOAAAAZHJzL2Uyb0RvYy54bWysVNuO0zAQfUfiHyy/d5OU9JJo09VeKEIq&#10;sGLhA1zbSSwc29hu0y7i3xk7bWnhZYXog+vJjI/PzJzx9c2uk2jLrRNaVTi7SjHiimomVFPhr1+W&#10;ozlGzhPFiNSKV3jPHb5ZvH513ZuSj3WrJeMWAYhyZW8q3HpvyiRxtOUdcVfacAXOWtuOeDBtkzBL&#10;ekDvZDJO02nSa8uM1ZQ7B18fBideRPy65tR/qmvHPZIVBm4+rjau67Ami2tSNpaYVtADDfIPLDoi&#10;FFx6gnognqCNFX9BdYJa7XTtr6juEl3XgvKYA2STpX9k89QSw2MuUBxnTmVy/w+Wftw+WiRYhaFR&#10;inTQos9QNKIaydEslKc3roSoJ/NoQ4LOrDT95pDS9y1E8Vtrdd9ywoBUFuKTiwPBcHAUrfsPmgE6&#10;2XgdK7WrbRcAoQZoFxuyPzWE7zyi8HEyL4psAn2j4Ju+gV24gJTHs8Y6/47rDoVNhS0wj9hku3J+&#10;CD2GRO5aCrYUUkbDNut7adGWBGnE3wHdnYdJFYKVDscGxOELUIQ7gi+Qja3+UWTjPL0bF6PldD4b&#10;5ct8Mipm6XyUZsVdMU3zIn9Y/gwEs7xsBWNcrYTiR9ll+cvaehiAQTBReKivcDEZT2LuF+zdy5Ls&#10;hIcplKIDGZwqQcrQ1reKQdqk9ETIYZ9c0o8NgRoc/2NVoghC3wf9rDXbgwashiZBN+G9gE2r7TNG&#10;Pcxehd33DbEcI/legY6KLM/DsEYjn8zGYNhzz/rcQxQFqAp7jIbtvR8GfGOsaFq4KYuFUfoWtFeL&#10;KIygy4HVQbEwXzGDw1sQBvjcjlG/X6zFLwAAAP//AwBQSwMEFAAGAAgAAAAhAPhGL3XfAAAADAEA&#10;AA8AAABkcnMvZG93bnJldi54bWxMj8FOwzAQRO9I/IO1SNyo3YiCG+JUFIkjUls40JuTLEnUeB1i&#10;tw18fTcnOM7saHZethpdJ044hNaTgflMgUAqfdVSbeDj/fVOgwjRUmU7T2jgBwOs8uurzKaVP9MW&#10;T7tYCy6hkFoDTYx9KmUoG3Q2zHyPxLcvPzgbWQ61rAZ75nLXyUSpB+lsS/yhsT2+NFgedkdnYL3U&#10;6+/NPb39bos97j+LwyIZlDG3N+PzE4iIY/wLwzSfp0POmwp/pCqIjvViySzRgH6cM8OUUFqzVUxW&#10;okHmmfwPkV8AAAD//wMAUEsBAi0AFAAGAAgAAAAhALaDOJL+AAAA4QEAABMAAAAAAAAAAAAAAAAA&#10;AAAAAFtDb250ZW50X1R5cGVzXS54bWxQSwECLQAUAAYACAAAACEAOP0h/9YAAACUAQAACwAAAAAA&#10;AAAAAAAAAAAvAQAAX3JlbHMvLnJlbHNQSwECLQAUAAYACAAAACEA5jIqoXMCAAD5BAAADgAAAAAA&#10;AAAAAAAAAAAuAgAAZHJzL2Uyb0RvYy54bWxQSwECLQAUAAYACAAAACEA+EYvdd8AAAAM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5796280</wp:posOffset>
                </wp:positionV>
                <wp:extent cx="5899150" cy="6350"/>
                <wp:effectExtent l="0" t="0" r="0" b="0"/>
                <wp:wrapTopAndBottom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0F680" id="Rectangle 6" o:spid="_x0000_s1026" style="position:absolute;margin-left:79.5pt;margin-top:456.4pt;width:464.5pt;height:.5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4sycwIAAPkEAAAOAAAAZHJzL2Uyb0RvYy54bWysVNuO0zAQfUfiHyy/d5OU9JJo09VeKEIq&#10;sGLhA1zbSSwc29hu0y7i3xk7bWnhZYXog+vJjI/PzJzx9c2uk2jLrRNaVTi7SjHiimomVFPhr1+W&#10;ozlGzhPFiNSKV3jPHb5ZvH513ZuSj3WrJeMWAYhyZW8q3HpvyiRxtOUdcVfacAXOWtuOeDBtkzBL&#10;ekDvZDJO02nSa8uM1ZQ7B18fBideRPy65tR/qmvHPZIVBm4+rjau67Ami2tSNpaYVtADDfIPLDoi&#10;FFx6gnognqCNFX9BdYJa7XTtr6juEl3XgvKYA2STpX9k89QSw2MuUBxnTmVy/w+Wftw+WiRYhWcY&#10;KdJBiz5D0YhqJEfTUJ7euBKinsyjDQk6s9L0m0NK37cQxW+t1X3LCQNSWYhPLg4Ew8FRtO4/aAbo&#10;ZON1rNSutl0AhBqgXWzI/tQQvvOIwsfJvCiyCfSNgm/6BnbhAlIezxrr/DuuOxQ2FbbAPGKT7cr5&#10;IfQYErlrKdhSSBkN26zvpUVbEqQRfwd0dx4mVQhWOhwbEIcvQBHuCL5ANrb6R5GN8/RuXIyW0/ls&#10;lC/zyaiYpfNRmhV3xTTNi/xh+TMQzPKyFYxxtRKKH2WX5S9r62EABsFE4aG+wsVkPIm5X7B3L0uy&#10;Ex6mUIquwvNTJUgZ2vpWMUiblJ4IOeyTS/qxIVCD43+sShRB6Pugn7Vme9CA1dAk6Ca8F7BptX3G&#10;qIfZq7D7viGWYyTfK9BRkeV5GNZo5JPZGAx77lmfe4iiAFVhj9GwvffDgG+MFU0LN2WxMErfgvZq&#10;EYURdDmwOigW5itmcHgLwgCf2zHq94u1+AUAAP//AwBQSwMEFAAGAAgAAAAhAPLxqJ/fAAAADAEA&#10;AA8AAABkcnMvZG93bnJldi54bWxMj8FOwzAQRO9I/IO1SNyo00CRE+JUFIkjEi0c6M2JlyRqvA6x&#10;2wa+ns0JjjM7mp1XrCfXixOOofOkYblIQCDV3nbUaHh/e75RIEI0ZE3vCTV8Y4B1eXlRmNz6M23x&#10;tIuN4BIKudHQxjjkUoa6RWfCwg9IfPv0ozOR5dhIO5ozl7tepklyL53piD+0ZsCnFuvD7ug0bDK1&#10;+Xq9o5efbbXH/Ud1WKVjovX11fT4ACLiFP/CMM/n6VDypsofyQbRs15lzBI1ZMuUGeZEohRb1Wzd&#10;KpBlIf9DlL8AAAD//wMAUEsBAi0AFAAGAAgAAAAhALaDOJL+AAAA4QEAABMAAAAAAAAAAAAAAAAA&#10;AAAAAFtDb250ZW50X1R5cGVzXS54bWxQSwECLQAUAAYACAAAACEAOP0h/9YAAACUAQAACwAAAAAA&#10;AAAAAAAAAAAvAQAAX3JlbHMvLnJlbHNQSwECLQAUAAYACAAAACEAex+LMnMCAAD5BAAADgAAAAAA&#10;AAAAAAAAAAAuAgAAZHJzL2Uyb0RvYy54bWxQSwECLQAUAAYACAAAACEA8vGon98AAAAM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6050280</wp:posOffset>
                </wp:positionV>
                <wp:extent cx="5899150" cy="6350"/>
                <wp:effectExtent l="0" t="0" r="0" b="0"/>
                <wp:wrapTopAndBottom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7FF265" id="Rectangle 5" o:spid="_x0000_s1026" style="position:absolute;margin-left:79.5pt;margin-top:476.4pt;width:464.5pt;height:.5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VWcwIAAPkEAAAOAAAAZHJzL2Uyb0RvYy54bWysVNuO0zAQfUfiHyy/t0lK0jbRpqu9UIRU&#10;YMXCB7i201g4trHdpl3EvzN22tKFlxWiD64nMz4+M3PGV9f7TqIdt05oVeNsnGLEFdVMqE2Nv35Z&#10;juYYOU8UI1IrXuMDd/h68frVVW8qPtGtloxbBCDKVb2pceu9qZLE0ZZ3xI214QqcjbYd8WDaTcIs&#10;6QG9k8kkTadJry0zVlPuHHy9H5x4EfGbhlP/qWkc90jWGLj5uNq4rsOaLK5ItbHEtIIeaZB/YNER&#10;oeDSM9Q98QRtrfgLqhPUaqcbP6a6S3TTCMpjDpBNlv6RzWNLDI+5QHGcOZfJ/T9Y+nH3YJFgNZ5i&#10;pEgHLfoMRSNqIzkqQnl64yqIejQPNiTozErTbw4pfddCFL+xVvctJwxIZSE+eXYgGA6OonX/QTNA&#10;J1uvY6X2je0CINQA7WNDDueG8L1HFD4W87LMCugbBd/0DezCBaQ6nTXW+XdcdyhsamyBecQmu5Xz&#10;Q+gpJHLXUrClkDIadrO+kxbtSJBG/B3R3WWYVCFY6XBsQBy+AEW4I/gC2djqH2U2ydPbSTlaTuez&#10;Ub7Mi1E5S+ejNCtvy2mal/n98mcgmOVVKxjjaiUUP8kuy1/W1uMADIKJwkN9jctiUsTcn7F3L0uy&#10;Ex6mUIquxvNzJUgV2vpWMUibVJ4IOeyT5/RjQ6AGp/9YlSiC0PdBP2vNDqABq6FJ0E14L2DTavuE&#10;UQ+zV2P3fUssx0i+V6CjMsvzMKzRyIvZBAx76VlfeoiiAFVjj9GwvfPDgG+NFZsWbspiYZS+Ae01&#10;Igoj6HJgdVQszFfM4PgWhAG+tGPU7xdr8QsAAP//AwBQSwMEFAAGAAgAAAAhAJa20F3fAAAADAEA&#10;AA8AAABkcnMvZG93bnJldi54bWxMj0FPg0AQhe8m/ofNmHiziyhmoSyNNfFoYqsHe1tgCqTsLLLb&#10;Fv31Dqd6fG9e3rwvX022FyccfedIw/0iAoFUubqjRsPnx+udAuGDodr0jlDDD3pYFddXuclqd6YN&#10;nrahEVxCPjMa2hCGTEpftWiNX7gBiW97N1oTWI6NrEdz5nLbyziKnqQ1HfGH1gz40mJ12B6thnWq&#10;1t/vj/T2uyl3uPsqD0k8Rlrf3kzPSxABp3AJwzyfp0PBm0p3pNqLnnWSMkvQkCYxM8yJSCm2ytl6&#10;UCCLXP6HKP4AAAD//wMAUEsBAi0AFAAGAAgAAAAhALaDOJL+AAAA4QEAABMAAAAAAAAAAAAAAAAA&#10;AAAAAFtDb250ZW50X1R5cGVzXS54bWxQSwECLQAUAAYACAAAACEAOP0h/9YAAACUAQAACwAAAAAA&#10;AAAAAAAAAAAvAQAAX3JlbHMvLnJlbHNQSwECLQAUAAYACAAAACEAz1EVVnMCAAD5BAAADgAAAAAA&#10;AAAAAAAAAAAuAgAAZHJzL2Uyb0RvYy54bWxQSwECLQAUAAYACAAAACEAlrbQXd8AAAAM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6310630</wp:posOffset>
                </wp:positionV>
                <wp:extent cx="5899150" cy="63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6D370A" id="Rectangle 4" o:spid="_x0000_s1026" style="position:absolute;margin-left:79.5pt;margin-top:496.9pt;width:464.5pt;height:.5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0kvcwIAAPkEAAAOAAAAZHJzL2Uyb0RvYy54bWysVFFv0zAQfkfiP1h+75KUpGuiptPWUoQ0&#10;YGLwA1zbaSwc29hu0w3x3zk7bWnhZUL0wfXlzp+/u/vOs5t9J9GOWye0qnF2lWLEFdVMqE2Nv35Z&#10;jaYYOU8UI1IrXuMn7vDN/PWrWW8qPtatloxbBCDKVb2pceu9qZLE0ZZ3xF1pwxU4G2074sG0m4RZ&#10;0gN6J5Nxmk6SXltmrKbcOfi6HJx4HvGbhlP/qWkc90jWGLj5uNq4rsOazGek2lhiWkEPNMg/sOiI&#10;UHDpCWpJPEFbK/6C6gS12unGX1HdJbppBOUxB8gmS//I5rElhsdcoDjOnMrk/h8s/bh7sEiwGhcY&#10;KdJBiz5D0YjaSI7yUJ7euAqiHs2DDQk6c6/pN4eUXrQQxW+t1X3LCQNSWYhPLg4Ew8FRtO4/aAbo&#10;ZOt1rNS+sV0AhBqgfWzI06khfO8RhY/FtCyzAvpGwTd5A7twAamOZ411/h3XHQqbGltgHrHJ7t75&#10;IfQYErlrKdhKSBkNu1kvpEU7EqQRfwd0dx4mVQhWOhwbEIcvQBHuCL5ANrb6R5mN8/RuXI5Wk+n1&#10;KF/lxai8TqejNCvvykmal/ly9TMQzPKqFYxxdS8UP8ouy1/W1sMADIKJwkN9jctiXMTcL9i7lyXZ&#10;CQ9TKEVX4+mpEqQKbX2rGKRNKk+EHPbJJf3YEKjB8T9WJYog9H3Qz1qzJ9CA1dAk6Ca8F7BptX3G&#10;qIfZq7H7viWWYyTfK9BRmeV5GNZo5MX1GAx77lmfe4iiAFVjj9GwXfhhwLfGik0LN2WxMErfgvYa&#10;EYURdDmwOigW5itmcHgLwgCf2zHq94s1/wUAAP//AwBQSwMEFAAGAAgAAAAhAEHU5G/fAAAADAEA&#10;AA8AAABkcnMvZG93bnJldi54bWxMj8FOwzAQRO9I/IO1SNyo09KiJMSpKBJHJFo40JsTb5Oo8TrY&#10;bhv4ejYnOM7saHZesR5tL87oQ+dIwXyWgECqnemoUfDx/nKXgghRk9G9I1TwjQHW5fVVoXPjLrTF&#10;8y42gkso5FpBG+OQSxnqFq0OMzcg8e3gvNWRpW+k8frC5baXiyR5kFZ3xB9aPeBzi/Vxd7IKNlm6&#10;+Xpb0uvPttrj/rM6rhY+Uer2Znx6BBFxjH9hmObzdCh5U+VOZILoWa8yZokKsuyeGaZEkqZsVZO1&#10;TEGWhfwPUf4CAAD//wMAUEsBAi0AFAAGAAgAAAAhALaDOJL+AAAA4QEAABMAAAAAAAAAAAAAAAAA&#10;AAAAAFtDb250ZW50X1R5cGVzXS54bWxQSwECLQAUAAYACAAAACEAOP0h/9YAAACUAQAACwAAAAAA&#10;AAAAAAAAAAAvAQAAX3JlbHMvLnJlbHNQSwECLQAUAAYACAAAACEAz+9JL3MCAAD5BAAADgAAAAAA&#10;AAAAAAAAAAAuAgAAZHJzL2Uyb0RvYy54bWxQSwECLQAUAAYACAAAACEAQdTkb98AAAAMAQAADwAA&#10;AAAAAAAAAAAAAADNBAAAZHJzL2Rvd25yZXYueG1sUEsFBgAAAAAEAAQA8wAAANkFAAAAAA=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6570980</wp:posOffset>
                </wp:positionV>
                <wp:extent cx="5899150" cy="635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91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169B32" id="Rectangle 3" o:spid="_x0000_s1026" style="position:absolute;margin-left:79.5pt;margin-top:517.4pt;width:464.5pt;height:.5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mfdAIAAPkEAAAOAAAAZHJzL2Uyb0RvYy54bWysVNuO0zAQfUfiHyy/t0m66SXRpqvdliKk&#10;AisWPsC1ncbCsY3tNi2If2fstKULLytEH1xPZnx8ZuaMb+8OrUR7bp3QqsLZMMWIK6qZUNsKf/m8&#10;Gswwcp4oRqRWvMJH7vDd/PWr286UfKQbLRm3CECUKztT4cZ7UyaJow1viRtqwxU4a21b4sG024RZ&#10;0gF6K5NRmk6STltmrKbcOfi67J14HvHrmlP/sa4d90hWGLj5uNq4bsKazG9JubXENIKeaJB/YNES&#10;oeDSC9SSeIJ2VvwF1QpqtdO1H1LdJrquBeUxB8gmS//I5qkhhsdcoDjOXMrk/h8s/bB/tEiwCucY&#10;KdJCiz5B0YjaSo5uQnk640qIejKPNiTozFrTrw4pvWggit9bq7uGEwakshCfPDsQDAdH0aZ7rxmg&#10;k53XsVKH2rYBEGqADrEhx0tD+MEjCh/Hs6LIxtA3Cr7JDezCBaQ8nzXW+bdctyhsKmyBecQm+7Xz&#10;feg5JHLXUrCVkDIadrtZSIv2JEgj/k7o7jpMqhCsdDjWI/ZfgCLcEXyBbGz1jyIb5enDqBisJrPp&#10;IF/l40ExTWeDNCseikmaF/ly9TMQzPKyEYxxtRaKn2WX5S9r62kAesFE4aGuwsV4NI65P2PvXpZk&#10;KzxMoRRthWeXSpAytPWNYpA2KT0Rst8nz+nHhkANzv+xKlEEoe+9fjaaHUEDVkOToJvwXsCm0fY7&#10;Rh3MXoXdtx2xHCP5ToGOiizPw7BGIx9PR2DYa8/m2kMUBagKe4z67cL3A74zVmwbuCmLhVH6HrRX&#10;iyiMoMue1UmxMF8xg9NbEAb42o5Rv1+s+S8AAAD//wMAUEsDBBQABgAIAAAAIQCDXHw03wAAAA4B&#10;AAAPAAAAZHJzL2Rvd25yZXYueG1sTE/LTsMwELwj8Q/WInGjNqVBaRqnokgckWjhQG9OvE2ixusQ&#10;u23g69n2Aredh2Zn8uXoOnHEIbSeNNxPFAikytuWag0f7y93KYgQDVnTeUIN3xhgWVxf5Saz/kRr&#10;PG5iLTiEQmY0NDH2mZShatCZMPE9Ems7PzgTGQ61tIM5cbjr5FSpR+lMS/yhMT0+N1jtNwenYTVP&#10;V19vM3r9WZdb3H6W+2Q6KK1vb8anBYiIY/wzw7k+V4eCO5X+QDaIjnEy5y2RD/Uw4xFni0pT5soL&#10;l6Qgi1z+n1H8AgAA//8DAFBLAQItABQABgAIAAAAIQC2gziS/gAAAOEBAAATAAAAAAAAAAAAAAAA&#10;AAAAAABbQ29udGVudF9UeXBlc10ueG1sUEsBAi0AFAAGAAgAAAAhADj9If/WAAAAlAEAAAsAAAAA&#10;AAAAAAAAAAAALwEAAF9yZWxzLy5yZWxzUEsBAi0AFAAGAAgAAAAhAKfMKZ90AgAA+QQAAA4AAAAA&#10;AAAAAAAAAAAALgIAAGRycy9lMm9Eb2MueG1sUEsBAi0AFAAGAAgAAAAhAINcfDTfAAAADgEAAA8A&#10;AAAAAAAAAAAAAAAAzgQAAGRycy9kb3ducmV2LnhtbFBLBQYAAAAABAAEAPMAAADaBQAAAAA=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>
                <wp:simplePos x="0" y="0"/>
                <wp:positionH relativeFrom="page">
                  <wp:posOffset>1003300</wp:posOffset>
                </wp:positionH>
                <wp:positionV relativeFrom="paragraph">
                  <wp:posOffset>6824980</wp:posOffset>
                </wp:positionV>
                <wp:extent cx="5905500" cy="635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055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A6ED7C" id="Rectangle 2" o:spid="_x0000_s1026" style="position:absolute;margin-left:79pt;margin-top:537.4pt;width:465pt;height:.5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kWrdgIAAPkEAAAOAAAAZHJzL2Uyb0RvYy54bWysVG1v0zAQ/o7Ef7D8vcvLkq6Jlk5bSxHS&#10;gInBD3Btp7FwbGO7TQfiv3N22tLBlwnRD64vdz4/99xzvr7Z9xLtuHVCqwZnFylGXFHNhNo0+Mvn&#10;1WSGkfNEMSK14g1+4g7fzF+/uh5MzXPdacm4RZBEuXowDe68N3WSONrxnrgLbbgCZ6ttTzyYdpMw&#10;SwbI3sskT9NpMmjLjNWUOwdfl6MTz2P+tuXUf2xbxz2SDQZsPq42ruuwJvNrUm8sMZ2gBxjkH1D0&#10;RCi49JRqSTxBWyv+StULarXTrb+guk902wrKYw1QTZb+Uc1jRwyPtQA5zpxocv8vLf2we7BIsAZf&#10;YqRIDy36BKQRtZEc5YGewbgaoh7Ngw0FOnOv6VeHlF50EMVvrdVDxwkDUFmIT54dCIaDo2g9vNcM&#10;spOt15GpfWv7kBA4QPvYkKdTQ/jeIwofyyotyxT6RsE3vSxjvxJSH88a6/xbrnsUNg22gDzmJrt7&#10;5wMWUh9DInYtBVsJKaNhN+uFtGhHgjTiL8KHEs/DpArBSodjY8bxC0CEO4IvgI2t/lFleZHe5dVk&#10;NZ1dTYpVUU6qq3Q2SbPqrpqmRVUsVz8DwKyoO8EYV/dC8aPssuJlbT0MwCiYKDw0NLgq8zLW/gy9&#10;e1mRvfAwhVL0DZ6dmCB1aOsbxaBsUnsi5LhPnsOPLAMHx//IShRB6Puon7VmT6ABq6FJ0E14L2DT&#10;afsdowFmr8Hu25ZYjpF8p0BHVVYUYVijUZRXORj23LM+9xBFIVWDPUbjduHHAd8aKzYd3JRFYpS+&#10;Be21Igoj6HJEdVAszFes4PAWhAE+t2PU7xdr/gsAAP//AwBQSwMEFAAGAAgAAAAhAM8PCLTeAAAA&#10;DgEAAA8AAABkcnMvZG93bnJldi54bWxMT8tOwzAQvCPxD9YicaM2VQMmjVNRJI5ItHCgNyfZJlHj&#10;dYjdNvD1bLjAbeeh2ZlsNbpOnHAIrScDtzMFAqn0VUu1gfe35xsNIkRLle08oYEvDLDKLy8ym1b+&#10;TBs8bWMtOIRCag00MfaplKFs0Nkw8z0Sa3s/OBsZDrWsBnvmcNfJuVJ30tmW+ENje3xqsDxsj87A&#10;+kGvP18X9PK9KXa4+ygOyXxQxlxfjY9LEBHH+GeGqT5Xh5w7Ff5IVRAd40TzlsiHul/wiMmi9MQV&#10;v1yiQeaZ/D8j/wEAAP//AwBQSwECLQAUAAYACAAAACEAtoM4kv4AAADhAQAAEwAAAAAAAAAAAAAA&#10;AAAAAAAAW0NvbnRlbnRfVHlwZXNdLnhtbFBLAQItABQABgAIAAAAIQA4/SH/1gAAAJQBAAALAAAA&#10;AAAAAAAAAAAAAC8BAABfcmVscy8ucmVsc1BLAQItABQABgAIAAAAIQD24kWrdgIAAPkEAAAOAAAA&#10;AAAAAAAAAAAAAC4CAABkcnMvZTJvRG9jLnhtbFBLAQItABQABgAIAAAAIQDPDwi03gAAAA4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spacing w:before="10"/>
        <w:rPr>
          <w:b/>
          <w:sz w:val="28"/>
        </w:rPr>
      </w:pPr>
    </w:p>
    <w:p w:rsidR="001A5F62" w:rsidRDefault="001A5F62">
      <w:pPr>
        <w:pStyle w:val="a3"/>
        <w:rPr>
          <w:b/>
          <w:sz w:val="28"/>
        </w:rPr>
      </w:pPr>
    </w:p>
    <w:p w:rsidR="001A5F62" w:rsidRDefault="000D385D">
      <w:pPr>
        <w:spacing w:before="89"/>
        <w:ind w:left="300"/>
        <w:rPr>
          <w:b/>
          <w:sz w:val="28"/>
        </w:rPr>
      </w:pPr>
      <w:r>
        <w:rPr>
          <w:b/>
          <w:sz w:val="28"/>
        </w:rPr>
        <w:t>Максимум за задание – 40 баллов.</w:t>
      </w:r>
    </w:p>
    <w:p w:rsidR="001A5F62" w:rsidRDefault="001A5F62">
      <w:pPr>
        <w:rPr>
          <w:sz w:val="28"/>
        </w:rPr>
        <w:sectPr w:rsidR="001A5F62">
          <w:pgSz w:w="11910" w:h="16840"/>
          <w:pgMar w:top="1100" w:right="820" w:bottom="840" w:left="1400" w:header="566" w:footer="644" w:gutter="0"/>
          <w:cols w:space="720"/>
        </w:sectPr>
      </w:pPr>
    </w:p>
    <w:p w:rsidR="001A5F62" w:rsidRDefault="001A5F62">
      <w:pPr>
        <w:pStyle w:val="a3"/>
        <w:spacing w:before="7"/>
        <w:rPr>
          <w:b/>
          <w:sz w:val="14"/>
        </w:rPr>
      </w:pPr>
    </w:p>
    <w:p w:rsidR="001A5F62" w:rsidRDefault="000D385D">
      <w:pPr>
        <w:spacing w:before="88"/>
        <w:ind w:left="1399" w:right="1427"/>
        <w:jc w:val="center"/>
        <w:rPr>
          <w:b/>
          <w:sz w:val="28"/>
        </w:rPr>
      </w:pPr>
      <w:r>
        <w:rPr>
          <w:b/>
          <w:sz w:val="28"/>
        </w:rPr>
        <w:t>Задание 2</w:t>
      </w:r>
    </w:p>
    <w:p w:rsidR="001A5F62" w:rsidRDefault="000D385D">
      <w:pPr>
        <w:spacing w:before="238"/>
        <w:ind w:left="300"/>
        <w:rPr>
          <w:b/>
          <w:sz w:val="28"/>
        </w:rPr>
      </w:pPr>
      <w:r>
        <w:rPr>
          <w:b/>
          <w:sz w:val="28"/>
        </w:rPr>
        <w:t>Дополните памятку «Как вести себя в салоне самолёта»:</w:t>
      </w:r>
    </w:p>
    <w:p w:rsidR="001A5F62" w:rsidRDefault="000D385D">
      <w:pPr>
        <w:pStyle w:val="a4"/>
        <w:numPr>
          <w:ilvl w:val="0"/>
          <w:numId w:val="2"/>
        </w:numPr>
        <w:tabs>
          <w:tab w:val="left" w:pos="510"/>
          <w:tab w:val="left" w:pos="1459"/>
          <w:tab w:val="left" w:pos="6219"/>
          <w:tab w:val="left" w:pos="6829"/>
          <w:tab w:val="left" w:pos="7879"/>
          <w:tab w:val="left" w:pos="8670"/>
        </w:tabs>
        <w:spacing w:before="118"/>
        <w:ind w:right="327" w:firstLine="0"/>
        <w:rPr>
          <w:sz w:val="28"/>
        </w:rPr>
      </w:pPr>
      <w:r>
        <w:rPr>
          <w:sz w:val="28"/>
        </w:rPr>
        <w:t>перед</w:t>
      </w:r>
      <w:r>
        <w:rPr>
          <w:sz w:val="28"/>
        </w:rPr>
        <w:tab/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(1)</w:t>
      </w:r>
      <w:r>
        <w:rPr>
          <w:sz w:val="28"/>
        </w:rPr>
        <w:tab/>
        <w:t>занять</w:t>
      </w:r>
      <w:r>
        <w:rPr>
          <w:sz w:val="28"/>
        </w:rPr>
        <w:tab/>
        <w:t>своё</w:t>
      </w:r>
      <w:r>
        <w:rPr>
          <w:sz w:val="28"/>
        </w:rPr>
        <w:tab/>
      </w:r>
      <w:r>
        <w:rPr>
          <w:spacing w:val="-4"/>
          <w:sz w:val="28"/>
        </w:rPr>
        <w:t xml:space="preserve">место </w:t>
      </w:r>
      <w:r>
        <w:rPr>
          <w:sz w:val="28"/>
        </w:rPr>
        <w:t>и не ходить в салоне</w:t>
      </w:r>
      <w:r>
        <w:rPr>
          <w:spacing w:val="-3"/>
          <w:sz w:val="28"/>
        </w:rPr>
        <w:t xml:space="preserve"> </w:t>
      </w:r>
      <w:r>
        <w:rPr>
          <w:sz w:val="28"/>
        </w:rPr>
        <w:t>самолёта;</w:t>
      </w:r>
    </w:p>
    <w:p w:rsidR="001A5F62" w:rsidRDefault="000D385D">
      <w:pPr>
        <w:pStyle w:val="a4"/>
        <w:numPr>
          <w:ilvl w:val="0"/>
          <w:numId w:val="2"/>
        </w:numPr>
        <w:tabs>
          <w:tab w:val="left" w:pos="510"/>
        </w:tabs>
        <w:spacing w:before="116"/>
        <w:ind w:right="324" w:firstLine="0"/>
        <w:rPr>
          <w:sz w:val="28"/>
        </w:rPr>
      </w:pPr>
      <w:r>
        <w:rPr>
          <w:sz w:val="28"/>
        </w:rPr>
        <w:t>на полке, расположенной над креслами, размещать только негромоздкие вещи (пальто, плащ,</w:t>
      </w:r>
      <w:r>
        <w:rPr>
          <w:spacing w:val="-1"/>
          <w:sz w:val="28"/>
        </w:rPr>
        <w:t xml:space="preserve"> </w:t>
      </w:r>
      <w:r>
        <w:rPr>
          <w:sz w:val="28"/>
        </w:rPr>
        <w:t>куртку);</w:t>
      </w:r>
    </w:p>
    <w:p w:rsidR="001A5F62" w:rsidRDefault="000D385D">
      <w:pPr>
        <w:pStyle w:val="a4"/>
        <w:numPr>
          <w:ilvl w:val="0"/>
          <w:numId w:val="2"/>
        </w:numPr>
        <w:tabs>
          <w:tab w:val="left" w:pos="510"/>
          <w:tab w:val="left" w:pos="9359"/>
        </w:tabs>
        <w:spacing w:before="116"/>
        <w:ind w:left="509" w:hanging="211"/>
        <w:rPr>
          <w:sz w:val="28"/>
        </w:rPr>
      </w:pPr>
      <w:r>
        <w:rPr>
          <w:sz w:val="28"/>
        </w:rPr>
        <w:t>внимательно выслушивать информацию стюардессы</w:t>
      </w:r>
      <w:r>
        <w:rPr>
          <w:spacing w:val="-29"/>
          <w:sz w:val="28"/>
        </w:rPr>
        <w:t xml:space="preserve"> </w:t>
      </w:r>
      <w:r>
        <w:rPr>
          <w:sz w:val="28"/>
        </w:rPr>
        <w:t xml:space="preserve">о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1A5F62" w:rsidRDefault="000D385D">
      <w:pPr>
        <w:tabs>
          <w:tab w:val="left" w:pos="3799"/>
          <w:tab w:val="left" w:pos="4389"/>
          <w:tab w:val="left" w:pos="4809"/>
          <w:tab w:val="left" w:pos="6260"/>
          <w:tab w:val="left" w:pos="8130"/>
          <w:tab w:val="left" w:pos="8680"/>
        </w:tabs>
        <w:spacing w:before="8"/>
        <w:ind w:left="299" w:right="317"/>
        <w:rPr>
          <w:sz w:val="28"/>
        </w:rPr>
      </w:pP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(2)</w:t>
      </w:r>
      <w:r>
        <w:rPr>
          <w:sz w:val="28"/>
        </w:rPr>
        <w:tab/>
        <w:t>и</w:t>
      </w:r>
      <w:r>
        <w:rPr>
          <w:sz w:val="28"/>
        </w:rPr>
        <w:tab/>
        <w:t>средствах</w:t>
      </w:r>
      <w:r>
        <w:rPr>
          <w:sz w:val="28"/>
        </w:rPr>
        <w:tab/>
        <w:t>безопасности</w:t>
      </w:r>
      <w:r>
        <w:rPr>
          <w:sz w:val="28"/>
        </w:rPr>
        <w:tab/>
        <w:t>на</w:t>
      </w:r>
      <w:r>
        <w:rPr>
          <w:sz w:val="28"/>
        </w:rPr>
        <w:tab/>
      </w:r>
      <w:r>
        <w:rPr>
          <w:spacing w:val="-4"/>
          <w:sz w:val="28"/>
        </w:rPr>
        <w:t xml:space="preserve">борту </w:t>
      </w:r>
      <w:r>
        <w:rPr>
          <w:sz w:val="28"/>
        </w:rPr>
        <w:t>воздушного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судна;</w:t>
      </w:r>
    </w:p>
    <w:p w:rsidR="001A5F62" w:rsidRDefault="000D385D">
      <w:pPr>
        <w:pStyle w:val="a4"/>
        <w:numPr>
          <w:ilvl w:val="0"/>
          <w:numId w:val="2"/>
        </w:numPr>
        <w:tabs>
          <w:tab w:val="left" w:pos="510"/>
        </w:tabs>
        <w:spacing w:before="116"/>
        <w:ind w:left="509" w:hanging="211"/>
        <w:rPr>
          <w:sz w:val="28"/>
        </w:rPr>
      </w:pPr>
      <w:r>
        <w:rPr>
          <w:sz w:val="28"/>
        </w:rPr>
        <w:t>во время полёта изучить правила применения средств</w:t>
      </w:r>
      <w:r>
        <w:rPr>
          <w:spacing w:val="-19"/>
          <w:sz w:val="28"/>
        </w:rPr>
        <w:t xml:space="preserve"> </w:t>
      </w:r>
      <w:r>
        <w:rPr>
          <w:sz w:val="28"/>
        </w:rPr>
        <w:t>безопасности;</w:t>
      </w:r>
    </w:p>
    <w:p w:rsidR="001A5F62" w:rsidRDefault="000D385D">
      <w:pPr>
        <w:pStyle w:val="a4"/>
        <w:numPr>
          <w:ilvl w:val="0"/>
          <w:numId w:val="2"/>
        </w:numPr>
        <w:tabs>
          <w:tab w:val="left" w:pos="510"/>
          <w:tab w:val="left" w:pos="9039"/>
        </w:tabs>
        <w:spacing w:before="118" w:line="321" w:lineRule="exact"/>
        <w:ind w:left="509" w:hanging="211"/>
        <w:rPr>
          <w:sz w:val="28"/>
        </w:rPr>
      </w:pPr>
      <w:r>
        <w:rPr>
          <w:sz w:val="28"/>
        </w:rPr>
        <w:t xml:space="preserve">следить, чтобы при </w:t>
      </w:r>
      <w:bookmarkStart w:id="0" w:name="_GoBack"/>
      <w:bookmarkEnd w:id="0"/>
      <w:r w:rsidR="00FC2D86">
        <w:rPr>
          <w:sz w:val="28"/>
        </w:rPr>
        <w:t xml:space="preserve">взлёте </w:t>
      </w:r>
      <w:r w:rsidR="00FC2D86">
        <w:rPr>
          <w:spacing w:val="36"/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посадке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(3)</w:t>
      </w:r>
    </w:p>
    <w:p w:rsidR="001A5F62" w:rsidRDefault="000D385D">
      <w:pPr>
        <w:spacing w:line="321" w:lineRule="exact"/>
        <w:ind w:left="299"/>
        <w:rPr>
          <w:sz w:val="28"/>
        </w:rPr>
      </w:pPr>
      <w:r>
        <w:rPr>
          <w:sz w:val="28"/>
        </w:rPr>
        <w:t>был плотно натянут у бёдер;</w:t>
      </w:r>
    </w:p>
    <w:p w:rsidR="001A5F62" w:rsidRDefault="000D385D">
      <w:pPr>
        <w:pStyle w:val="a4"/>
        <w:numPr>
          <w:ilvl w:val="0"/>
          <w:numId w:val="2"/>
        </w:numPr>
        <w:tabs>
          <w:tab w:val="left" w:pos="510"/>
          <w:tab w:val="left" w:pos="4959"/>
          <w:tab w:val="left" w:pos="7469"/>
        </w:tabs>
        <w:spacing w:before="128"/>
        <w:ind w:right="330" w:firstLine="0"/>
        <w:rPr>
          <w:sz w:val="28"/>
        </w:rPr>
      </w:pPr>
      <w:r>
        <w:rPr>
          <w:sz w:val="28"/>
        </w:rPr>
        <w:t>при опасных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3"/>
          <w:sz w:val="28"/>
        </w:rPr>
        <w:t xml:space="preserve"> </w:t>
      </w:r>
      <w:r>
        <w:rPr>
          <w:sz w:val="28"/>
        </w:rPr>
        <w:t>сохранять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(4) и </w:t>
      </w:r>
      <w:r>
        <w:rPr>
          <w:spacing w:val="-3"/>
          <w:sz w:val="28"/>
        </w:rPr>
        <w:t>выполнять все</w:t>
      </w:r>
      <w:r>
        <w:rPr>
          <w:spacing w:val="2"/>
          <w:sz w:val="28"/>
        </w:rPr>
        <w:t xml:space="preserve"> </w:t>
      </w:r>
      <w:r>
        <w:rPr>
          <w:sz w:val="28"/>
        </w:rPr>
        <w:t>указания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(5).</w:t>
      </w:r>
    </w:p>
    <w:p w:rsidR="001A5F62" w:rsidRDefault="000D385D">
      <w:pPr>
        <w:spacing w:before="126"/>
        <w:ind w:left="299"/>
        <w:rPr>
          <w:b/>
          <w:sz w:val="28"/>
        </w:rPr>
      </w:pPr>
      <w:r>
        <w:rPr>
          <w:b/>
          <w:sz w:val="28"/>
        </w:rPr>
        <w:t>Максимум за задание – 20 баллов.</w:t>
      </w:r>
    </w:p>
    <w:p w:rsidR="001A5F62" w:rsidRDefault="001A5F62">
      <w:pPr>
        <w:pStyle w:val="a3"/>
        <w:spacing w:before="7"/>
        <w:rPr>
          <w:b/>
          <w:sz w:val="41"/>
        </w:rPr>
      </w:pPr>
    </w:p>
    <w:p w:rsidR="001A5F62" w:rsidRDefault="000D385D">
      <w:pPr>
        <w:ind w:left="1399" w:right="1427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3</w:t>
      </w:r>
    </w:p>
    <w:p w:rsidR="001A5F62" w:rsidRDefault="000D385D">
      <w:pPr>
        <w:pStyle w:val="a4"/>
        <w:numPr>
          <w:ilvl w:val="1"/>
          <w:numId w:val="1"/>
        </w:numPr>
        <w:tabs>
          <w:tab w:val="left" w:pos="790"/>
        </w:tabs>
        <w:spacing w:before="228" w:line="242" w:lineRule="auto"/>
        <w:ind w:right="328" w:firstLine="0"/>
        <w:jc w:val="both"/>
        <w:rPr>
          <w:sz w:val="28"/>
        </w:rPr>
      </w:pPr>
      <w:r>
        <w:rPr>
          <w:sz w:val="28"/>
        </w:rPr>
        <w:t>Практически любая травма сопровождается повреждением кровеносных сосудов. В зависимости от того, куда кровь изливается, различают следующие виды</w:t>
      </w:r>
      <w:r>
        <w:rPr>
          <w:spacing w:val="1"/>
          <w:sz w:val="28"/>
        </w:rPr>
        <w:t xml:space="preserve"> </w:t>
      </w:r>
      <w:r>
        <w:rPr>
          <w:sz w:val="28"/>
        </w:rPr>
        <w:t>кровотечений:</w:t>
      </w:r>
    </w:p>
    <w:p w:rsidR="001A5F62" w:rsidRDefault="001A5F62">
      <w:pPr>
        <w:pStyle w:val="a3"/>
        <w:rPr>
          <w:sz w:val="11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610"/>
      </w:tblGrid>
      <w:tr w:rsidR="001A5F62">
        <w:trPr>
          <w:trHeight w:val="380"/>
        </w:trPr>
        <w:tc>
          <w:tcPr>
            <w:tcW w:w="610" w:type="dxa"/>
          </w:tcPr>
          <w:p w:rsidR="001A5F62" w:rsidRDefault="000D385D">
            <w:pPr>
              <w:pStyle w:val="TableParagraph"/>
              <w:tabs>
                <w:tab w:val="left" w:pos="9289"/>
              </w:tabs>
              <w:spacing w:line="310" w:lineRule="exact"/>
              <w:ind w:left="0" w:right="-8784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pacing w:val="-30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1.</w:t>
            </w:r>
            <w:r>
              <w:rPr>
                <w:sz w:val="28"/>
                <w:u w:val="single"/>
              </w:rPr>
              <w:tab/>
            </w:r>
          </w:p>
        </w:tc>
      </w:tr>
      <w:tr w:rsidR="001A5F62">
        <w:trPr>
          <w:trHeight w:val="380"/>
        </w:trPr>
        <w:tc>
          <w:tcPr>
            <w:tcW w:w="610" w:type="dxa"/>
          </w:tcPr>
          <w:p w:rsidR="001A5F62" w:rsidRDefault="000D385D">
            <w:pPr>
              <w:pStyle w:val="TableParagraph"/>
              <w:tabs>
                <w:tab w:val="left" w:pos="9299"/>
              </w:tabs>
              <w:spacing w:before="58" w:line="302" w:lineRule="exact"/>
              <w:ind w:left="0" w:right="-8784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pacing w:val="-20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2.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1A5F62" w:rsidRDefault="000D385D">
      <w:pPr>
        <w:pStyle w:val="a4"/>
        <w:numPr>
          <w:ilvl w:val="1"/>
          <w:numId w:val="1"/>
        </w:numPr>
        <w:tabs>
          <w:tab w:val="left" w:pos="790"/>
        </w:tabs>
        <w:spacing w:before="128"/>
        <w:ind w:left="790"/>
        <w:rPr>
          <w:sz w:val="28"/>
        </w:rPr>
      </w:pPr>
      <w:r>
        <w:rPr>
          <w:sz w:val="28"/>
        </w:rPr>
        <w:t>Определите вид кровотечения по признакам и впишите в</w:t>
      </w:r>
      <w:r>
        <w:rPr>
          <w:spacing w:val="-20"/>
          <w:sz w:val="28"/>
        </w:rPr>
        <w:t xml:space="preserve"> </w:t>
      </w:r>
      <w:r>
        <w:rPr>
          <w:sz w:val="28"/>
        </w:rPr>
        <w:t>таблицу.</w:t>
      </w:r>
    </w:p>
    <w:p w:rsidR="001A5F62" w:rsidRDefault="001A5F62">
      <w:pPr>
        <w:pStyle w:val="a3"/>
        <w:spacing w:before="1"/>
        <w:rPr>
          <w:sz w:val="12"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5550"/>
        <w:gridCol w:w="3090"/>
      </w:tblGrid>
      <w:tr w:rsidR="001A5F62">
        <w:trPr>
          <w:trHeight w:val="640"/>
        </w:trPr>
        <w:tc>
          <w:tcPr>
            <w:tcW w:w="650" w:type="dxa"/>
          </w:tcPr>
          <w:p w:rsidR="001A5F62" w:rsidRDefault="000D385D">
            <w:pPr>
              <w:pStyle w:val="TableParagraph"/>
              <w:spacing w:before="4" w:line="320" w:lineRule="exact"/>
              <w:ind w:left="125" w:right="94" w:firstLine="60"/>
              <w:rPr>
                <w:b/>
                <w:sz w:val="28"/>
              </w:rPr>
            </w:pPr>
            <w:r>
              <w:rPr>
                <w:b/>
                <w:sz w:val="28"/>
              </w:rPr>
              <w:t>№ п/п</w:t>
            </w:r>
          </w:p>
        </w:tc>
        <w:tc>
          <w:tcPr>
            <w:tcW w:w="5550" w:type="dxa"/>
          </w:tcPr>
          <w:p w:rsidR="001A5F62" w:rsidRDefault="000D385D">
            <w:pPr>
              <w:pStyle w:val="TableParagraph"/>
              <w:spacing w:line="321" w:lineRule="exact"/>
              <w:ind w:left="1215"/>
              <w:rPr>
                <w:b/>
                <w:sz w:val="28"/>
              </w:rPr>
            </w:pPr>
            <w:r>
              <w:rPr>
                <w:b/>
                <w:sz w:val="28"/>
              </w:rPr>
              <w:t>Признаки кровотечений</w:t>
            </w:r>
          </w:p>
        </w:tc>
        <w:tc>
          <w:tcPr>
            <w:tcW w:w="3090" w:type="dxa"/>
          </w:tcPr>
          <w:p w:rsidR="001A5F62" w:rsidRDefault="000D385D">
            <w:pPr>
              <w:pStyle w:val="TableParagraph"/>
              <w:spacing w:line="321" w:lineRule="exact"/>
              <w:ind w:left="265"/>
              <w:rPr>
                <w:b/>
                <w:sz w:val="28"/>
              </w:rPr>
            </w:pPr>
            <w:r>
              <w:rPr>
                <w:b/>
                <w:sz w:val="28"/>
              </w:rPr>
              <w:t>Виды кровотечений</w:t>
            </w:r>
          </w:p>
        </w:tc>
      </w:tr>
      <w:tr w:rsidR="001A5F62">
        <w:trPr>
          <w:trHeight w:val="1606"/>
        </w:trPr>
        <w:tc>
          <w:tcPr>
            <w:tcW w:w="650" w:type="dxa"/>
          </w:tcPr>
          <w:p w:rsidR="001A5F62" w:rsidRDefault="000D385D">
            <w:pPr>
              <w:pStyle w:val="TableParagraph"/>
              <w:spacing w:line="307" w:lineRule="exact"/>
              <w:ind w:left="205" w:right="185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550" w:type="dxa"/>
          </w:tcPr>
          <w:p w:rsidR="001A5F62" w:rsidRDefault="000D385D">
            <w:pPr>
              <w:pStyle w:val="TableParagraph"/>
              <w:spacing w:line="237" w:lineRule="auto"/>
              <w:ind w:left="115" w:right="80"/>
              <w:jc w:val="both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Довольно часто </w:t>
            </w:r>
            <w:r>
              <w:rPr>
                <w:spacing w:val="-5"/>
                <w:sz w:val="28"/>
              </w:rPr>
              <w:t xml:space="preserve">встречается. </w:t>
            </w:r>
            <w:r>
              <w:rPr>
                <w:spacing w:val="-3"/>
                <w:sz w:val="28"/>
              </w:rPr>
              <w:t xml:space="preserve">Возникает </w:t>
            </w:r>
            <w:r>
              <w:rPr>
                <w:spacing w:val="-4"/>
                <w:sz w:val="28"/>
              </w:rPr>
              <w:t>при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небольших </w:t>
            </w:r>
            <w:r>
              <w:rPr>
                <w:spacing w:val="-3"/>
                <w:sz w:val="28"/>
              </w:rPr>
              <w:t xml:space="preserve">порезах </w:t>
            </w:r>
            <w:r>
              <w:rPr>
                <w:sz w:val="28"/>
              </w:rPr>
              <w:t xml:space="preserve">и </w:t>
            </w:r>
            <w:r>
              <w:rPr>
                <w:spacing w:val="-5"/>
                <w:sz w:val="28"/>
              </w:rPr>
              <w:t xml:space="preserve">ссадинах. </w:t>
            </w:r>
            <w:r>
              <w:rPr>
                <w:spacing w:val="-4"/>
                <w:sz w:val="28"/>
              </w:rPr>
              <w:t xml:space="preserve">Кровоточит диффузно </w:t>
            </w:r>
            <w:r>
              <w:rPr>
                <w:spacing w:val="-3"/>
                <w:sz w:val="28"/>
              </w:rPr>
              <w:t xml:space="preserve">вся </w:t>
            </w:r>
            <w:r>
              <w:rPr>
                <w:spacing w:val="-4"/>
                <w:sz w:val="28"/>
              </w:rPr>
              <w:t xml:space="preserve">поверхность. </w:t>
            </w:r>
            <w:r>
              <w:rPr>
                <w:spacing w:val="-5"/>
                <w:sz w:val="28"/>
              </w:rPr>
              <w:t>При нормальной</w:t>
            </w:r>
          </w:p>
          <w:p w:rsidR="001A5F62" w:rsidRDefault="000D385D">
            <w:pPr>
              <w:pStyle w:val="TableParagraph"/>
              <w:spacing w:before="3" w:line="320" w:lineRule="exact"/>
              <w:ind w:left="115" w:right="84"/>
              <w:jc w:val="both"/>
              <w:rPr>
                <w:sz w:val="28"/>
              </w:rPr>
            </w:pPr>
            <w:r>
              <w:rPr>
                <w:sz w:val="28"/>
              </w:rPr>
              <w:t>свёртываемости крови останавливается самостоятельно</w:t>
            </w:r>
          </w:p>
        </w:tc>
        <w:tc>
          <w:tcPr>
            <w:tcW w:w="3090" w:type="dxa"/>
          </w:tcPr>
          <w:p w:rsidR="001A5F62" w:rsidRDefault="001A5F62">
            <w:pPr>
              <w:pStyle w:val="TableParagraph"/>
              <w:ind w:left="0"/>
              <w:rPr>
                <w:sz w:val="26"/>
              </w:rPr>
            </w:pPr>
          </w:p>
        </w:tc>
      </w:tr>
      <w:tr w:rsidR="001A5F62">
        <w:trPr>
          <w:trHeight w:val="970"/>
        </w:trPr>
        <w:tc>
          <w:tcPr>
            <w:tcW w:w="650" w:type="dxa"/>
          </w:tcPr>
          <w:p w:rsidR="001A5F62" w:rsidRDefault="000D385D">
            <w:pPr>
              <w:pStyle w:val="TableParagraph"/>
              <w:spacing w:line="311" w:lineRule="exact"/>
              <w:ind w:left="205" w:right="185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550" w:type="dxa"/>
          </w:tcPr>
          <w:p w:rsidR="001A5F62" w:rsidRDefault="000D385D">
            <w:pPr>
              <w:pStyle w:val="TableParagraph"/>
              <w:spacing w:line="237" w:lineRule="auto"/>
              <w:ind w:left="115" w:right="100"/>
              <w:jc w:val="both"/>
              <w:rPr>
                <w:sz w:val="28"/>
              </w:rPr>
            </w:pPr>
            <w:r>
              <w:rPr>
                <w:sz w:val="28"/>
              </w:rPr>
              <w:t>Кровь тёмно-красного цвета, вытекает равномерно. При ранении шеи может вытекать прерывисто, синхронно дыханию</w:t>
            </w:r>
          </w:p>
        </w:tc>
        <w:tc>
          <w:tcPr>
            <w:tcW w:w="3090" w:type="dxa"/>
          </w:tcPr>
          <w:p w:rsidR="001A5F62" w:rsidRDefault="001A5F62">
            <w:pPr>
              <w:pStyle w:val="TableParagraph"/>
              <w:ind w:left="0"/>
              <w:rPr>
                <w:sz w:val="26"/>
              </w:rPr>
            </w:pPr>
          </w:p>
        </w:tc>
      </w:tr>
      <w:tr w:rsidR="001A5F62">
        <w:trPr>
          <w:trHeight w:val="640"/>
        </w:trPr>
        <w:tc>
          <w:tcPr>
            <w:tcW w:w="650" w:type="dxa"/>
          </w:tcPr>
          <w:p w:rsidR="001A5F62" w:rsidRDefault="000D385D">
            <w:pPr>
              <w:pStyle w:val="TableParagraph"/>
              <w:spacing w:line="311" w:lineRule="exact"/>
              <w:ind w:left="205" w:right="185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550" w:type="dxa"/>
          </w:tcPr>
          <w:p w:rsidR="001A5F62" w:rsidRDefault="000D385D">
            <w:pPr>
              <w:pStyle w:val="TableParagraph"/>
              <w:tabs>
                <w:tab w:val="left" w:pos="1104"/>
                <w:tab w:val="left" w:pos="2014"/>
                <w:tab w:val="left" w:pos="2985"/>
                <w:tab w:val="left" w:pos="3505"/>
                <w:tab w:val="left" w:pos="4365"/>
              </w:tabs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Кровь</w:t>
            </w:r>
            <w:r>
              <w:rPr>
                <w:sz w:val="28"/>
              </w:rPr>
              <w:tab/>
              <w:t>алого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цвета,</w:t>
            </w:r>
            <w:r>
              <w:rPr>
                <w:spacing w:val="-3"/>
                <w:sz w:val="28"/>
              </w:rPr>
              <w:tab/>
            </w:r>
            <w:r>
              <w:rPr>
                <w:sz w:val="28"/>
              </w:rPr>
              <w:t>из</w:t>
            </w:r>
            <w:r>
              <w:rPr>
                <w:sz w:val="28"/>
              </w:rPr>
              <w:tab/>
              <w:t>раны</w:t>
            </w:r>
            <w:r>
              <w:rPr>
                <w:sz w:val="28"/>
              </w:rPr>
              <w:tab/>
              <w:t>вытекает</w:t>
            </w:r>
          </w:p>
          <w:p w:rsidR="001A5F62" w:rsidRDefault="000D385D">
            <w:pPr>
              <w:pStyle w:val="TableParagraph"/>
              <w:spacing w:line="310" w:lineRule="exact"/>
              <w:ind w:left="115"/>
              <w:rPr>
                <w:sz w:val="28"/>
              </w:rPr>
            </w:pPr>
            <w:r>
              <w:rPr>
                <w:sz w:val="28"/>
              </w:rPr>
              <w:t>фонтаном, пульсирует</w:t>
            </w:r>
          </w:p>
        </w:tc>
        <w:tc>
          <w:tcPr>
            <w:tcW w:w="3090" w:type="dxa"/>
          </w:tcPr>
          <w:p w:rsidR="001A5F62" w:rsidRDefault="001A5F62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A5F62" w:rsidRDefault="000D385D">
      <w:pPr>
        <w:spacing w:before="118"/>
        <w:ind w:left="300"/>
        <w:rPr>
          <w:b/>
          <w:sz w:val="28"/>
        </w:rPr>
      </w:pPr>
      <w:r>
        <w:rPr>
          <w:b/>
          <w:sz w:val="28"/>
        </w:rPr>
        <w:t>Максимум за задание – 20 баллов.</w:t>
      </w:r>
    </w:p>
    <w:p w:rsidR="001A5F62" w:rsidRDefault="000D385D">
      <w:pPr>
        <w:spacing w:before="118"/>
        <w:ind w:left="1399" w:right="1416"/>
        <w:jc w:val="center"/>
        <w:rPr>
          <w:b/>
          <w:sz w:val="28"/>
        </w:rPr>
      </w:pPr>
      <w:r>
        <w:rPr>
          <w:b/>
          <w:sz w:val="28"/>
        </w:rPr>
        <w:t>Максимальная оценка за работу – 200 баллов.</w:t>
      </w:r>
    </w:p>
    <w:sectPr w:rsidR="001A5F62">
      <w:pgSz w:w="11910" w:h="16840"/>
      <w:pgMar w:top="1100" w:right="820" w:bottom="840" w:left="1400" w:header="566" w:footer="6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D74" w:rsidRDefault="00B72D74">
      <w:r>
        <w:separator/>
      </w:r>
    </w:p>
  </w:endnote>
  <w:endnote w:type="continuationSeparator" w:id="0">
    <w:p w:rsidR="00B72D74" w:rsidRDefault="00B7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F62" w:rsidRDefault="00EE415C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365120" behindDoc="1" locked="0" layoutInCell="1" allowOverlap="1">
              <wp:simplePos x="0" y="0"/>
              <wp:positionH relativeFrom="page">
                <wp:posOffset>3879850</wp:posOffset>
              </wp:positionH>
              <wp:positionV relativeFrom="page">
                <wp:posOffset>10144760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5F62" w:rsidRDefault="000D385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C2D86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5pt;margin-top:798.8pt;width:12pt;height:15.3pt;z-index:-1595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AhxkhbhAAAADQEA&#10;AA8AAABkcnMvZG93bnJldi54bWxMj8FOwzAQRO9I/IO1SNyok6CaNsSpKgQnpIo0HDg6sZtYjdch&#10;dtvw92xPcNyZ0eybYjO7gZ3NFKxHCekiAWaw9dpiJ+GzfntYAQtRoVaDRyPhxwTYlLc3hcq1v2Bl&#10;zvvYMSrBkCsJfYxjznloe+NUWPjRIHkHPzkV6Zw6rid1oXI38CxJBHfKIn3o1WheetMe9ycnYfuF&#10;1av93jUf1aGydb1O8F0cpby/m7fPwKKZ418YrviEDiUxNf6EOrBBgkhT2hLJWK6fBDCKiMclSQ1J&#10;IltlwMuC/19R/gIAAP//AwBQSwECLQAUAAYACAAAACEAtoM4kv4AAADhAQAAEwAAAAAAAAAAAAAA&#10;AAAAAAAAW0NvbnRlbnRfVHlwZXNdLnhtbFBLAQItABQABgAIAAAAIQA4/SH/1gAAAJQBAAALAAAA&#10;AAAAAAAAAAAAAC8BAABfcmVscy8ucmVsc1BLAQItABQABgAIAAAAIQAWygpgrAIAAKgFAAAOAAAA&#10;AAAAAAAAAAAAAC4CAABkcnMvZTJvRG9jLnhtbFBLAQItABQABgAIAAAAIQAIcZIW4QAAAA0BAAAP&#10;AAAAAAAAAAAAAAAAAAYFAABkcnMvZG93bnJldi54bWxQSwUGAAAAAAQABADzAAAAFAYAAAAA&#10;" filled="f" stroked="f">
              <v:textbox inset="0,0,0,0">
                <w:txbxContent>
                  <w:p w:rsidR="001A5F62" w:rsidRDefault="000D385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C2D86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D74" w:rsidRDefault="00B72D74">
      <w:r>
        <w:separator/>
      </w:r>
    </w:p>
  </w:footnote>
  <w:footnote w:type="continuationSeparator" w:id="0">
    <w:p w:rsidR="00B72D74" w:rsidRDefault="00B72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F62" w:rsidRDefault="001A5F6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73F17"/>
    <w:multiLevelType w:val="hybridMultilevel"/>
    <w:tmpl w:val="2E909F10"/>
    <w:lvl w:ilvl="0" w:tplc="9412133E">
      <w:numFmt w:val="bullet"/>
      <w:lvlText w:val="–"/>
      <w:lvlJc w:val="left"/>
      <w:pPr>
        <w:ind w:left="299" w:hanging="210"/>
      </w:pPr>
      <w:rPr>
        <w:rFonts w:ascii="Times New Roman" w:eastAsia="Times New Roman" w:hAnsi="Times New Roman" w:cs="Times New Roman" w:hint="default"/>
        <w:spacing w:val="-8"/>
        <w:w w:val="100"/>
        <w:sz w:val="28"/>
        <w:szCs w:val="28"/>
        <w:lang w:val="ru-RU" w:eastAsia="en-US" w:bidi="ar-SA"/>
      </w:rPr>
    </w:lvl>
    <w:lvl w:ilvl="1" w:tplc="7B6201C8">
      <w:numFmt w:val="bullet"/>
      <w:lvlText w:val="•"/>
      <w:lvlJc w:val="left"/>
      <w:pPr>
        <w:ind w:left="1239" w:hanging="210"/>
      </w:pPr>
      <w:rPr>
        <w:rFonts w:hint="default"/>
        <w:lang w:val="ru-RU" w:eastAsia="en-US" w:bidi="ar-SA"/>
      </w:rPr>
    </w:lvl>
    <w:lvl w:ilvl="2" w:tplc="B17EAB3E">
      <w:numFmt w:val="bullet"/>
      <w:lvlText w:val="•"/>
      <w:lvlJc w:val="left"/>
      <w:pPr>
        <w:ind w:left="2178" w:hanging="210"/>
      </w:pPr>
      <w:rPr>
        <w:rFonts w:hint="default"/>
        <w:lang w:val="ru-RU" w:eastAsia="en-US" w:bidi="ar-SA"/>
      </w:rPr>
    </w:lvl>
    <w:lvl w:ilvl="3" w:tplc="1A2E9550">
      <w:numFmt w:val="bullet"/>
      <w:lvlText w:val="•"/>
      <w:lvlJc w:val="left"/>
      <w:pPr>
        <w:ind w:left="3117" w:hanging="210"/>
      </w:pPr>
      <w:rPr>
        <w:rFonts w:hint="default"/>
        <w:lang w:val="ru-RU" w:eastAsia="en-US" w:bidi="ar-SA"/>
      </w:rPr>
    </w:lvl>
    <w:lvl w:ilvl="4" w:tplc="C5EEE822">
      <w:numFmt w:val="bullet"/>
      <w:lvlText w:val="•"/>
      <w:lvlJc w:val="left"/>
      <w:pPr>
        <w:ind w:left="4056" w:hanging="210"/>
      </w:pPr>
      <w:rPr>
        <w:rFonts w:hint="default"/>
        <w:lang w:val="ru-RU" w:eastAsia="en-US" w:bidi="ar-SA"/>
      </w:rPr>
    </w:lvl>
    <w:lvl w:ilvl="5" w:tplc="09A8DF02">
      <w:numFmt w:val="bullet"/>
      <w:lvlText w:val="•"/>
      <w:lvlJc w:val="left"/>
      <w:pPr>
        <w:ind w:left="4995" w:hanging="210"/>
      </w:pPr>
      <w:rPr>
        <w:rFonts w:hint="default"/>
        <w:lang w:val="ru-RU" w:eastAsia="en-US" w:bidi="ar-SA"/>
      </w:rPr>
    </w:lvl>
    <w:lvl w:ilvl="6" w:tplc="DA58EA30">
      <w:numFmt w:val="bullet"/>
      <w:lvlText w:val="•"/>
      <w:lvlJc w:val="left"/>
      <w:pPr>
        <w:ind w:left="5934" w:hanging="210"/>
      </w:pPr>
      <w:rPr>
        <w:rFonts w:hint="default"/>
        <w:lang w:val="ru-RU" w:eastAsia="en-US" w:bidi="ar-SA"/>
      </w:rPr>
    </w:lvl>
    <w:lvl w:ilvl="7" w:tplc="CF0C79F4">
      <w:numFmt w:val="bullet"/>
      <w:lvlText w:val="•"/>
      <w:lvlJc w:val="left"/>
      <w:pPr>
        <w:ind w:left="6873" w:hanging="210"/>
      </w:pPr>
      <w:rPr>
        <w:rFonts w:hint="default"/>
        <w:lang w:val="ru-RU" w:eastAsia="en-US" w:bidi="ar-SA"/>
      </w:rPr>
    </w:lvl>
    <w:lvl w:ilvl="8" w:tplc="18F828AA">
      <w:numFmt w:val="bullet"/>
      <w:lvlText w:val="•"/>
      <w:lvlJc w:val="left"/>
      <w:pPr>
        <w:ind w:left="7812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44CA2C76"/>
    <w:multiLevelType w:val="hybridMultilevel"/>
    <w:tmpl w:val="B1DE20BE"/>
    <w:lvl w:ilvl="0" w:tplc="A2CCD572">
      <w:numFmt w:val="bullet"/>
      <w:lvlText w:val=""/>
      <w:lvlJc w:val="left"/>
      <w:pPr>
        <w:ind w:left="530" w:hanging="19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9DEBBE8">
      <w:numFmt w:val="bullet"/>
      <w:lvlText w:val="•"/>
      <w:lvlJc w:val="left"/>
      <w:pPr>
        <w:ind w:left="1455" w:hanging="191"/>
      </w:pPr>
      <w:rPr>
        <w:rFonts w:hint="default"/>
        <w:lang w:val="ru-RU" w:eastAsia="en-US" w:bidi="ar-SA"/>
      </w:rPr>
    </w:lvl>
    <w:lvl w:ilvl="2" w:tplc="352E9BA6">
      <w:numFmt w:val="bullet"/>
      <w:lvlText w:val="•"/>
      <w:lvlJc w:val="left"/>
      <w:pPr>
        <w:ind w:left="2370" w:hanging="191"/>
      </w:pPr>
      <w:rPr>
        <w:rFonts w:hint="default"/>
        <w:lang w:val="ru-RU" w:eastAsia="en-US" w:bidi="ar-SA"/>
      </w:rPr>
    </w:lvl>
    <w:lvl w:ilvl="3" w:tplc="D4460518">
      <w:numFmt w:val="bullet"/>
      <w:lvlText w:val="•"/>
      <w:lvlJc w:val="left"/>
      <w:pPr>
        <w:ind w:left="3285" w:hanging="191"/>
      </w:pPr>
      <w:rPr>
        <w:rFonts w:hint="default"/>
        <w:lang w:val="ru-RU" w:eastAsia="en-US" w:bidi="ar-SA"/>
      </w:rPr>
    </w:lvl>
    <w:lvl w:ilvl="4" w:tplc="E45C2AF0">
      <w:numFmt w:val="bullet"/>
      <w:lvlText w:val="•"/>
      <w:lvlJc w:val="left"/>
      <w:pPr>
        <w:ind w:left="4200" w:hanging="191"/>
      </w:pPr>
      <w:rPr>
        <w:rFonts w:hint="default"/>
        <w:lang w:val="ru-RU" w:eastAsia="en-US" w:bidi="ar-SA"/>
      </w:rPr>
    </w:lvl>
    <w:lvl w:ilvl="5" w:tplc="B19A0DE8">
      <w:numFmt w:val="bullet"/>
      <w:lvlText w:val="•"/>
      <w:lvlJc w:val="left"/>
      <w:pPr>
        <w:ind w:left="5115" w:hanging="191"/>
      </w:pPr>
      <w:rPr>
        <w:rFonts w:hint="default"/>
        <w:lang w:val="ru-RU" w:eastAsia="en-US" w:bidi="ar-SA"/>
      </w:rPr>
    </w:lvl>
    <w:lvl w:ilvl="6" w:tplc="D5325CF4">
      <w:numFmt w:val="bullet"/>
      <w:lvlText w:val="•"/>
      <w:lvlJc w:val="left"/>
      <w:pPr>
        <w:ind w:left="6030" w:hanging="191"/>
      </w:pPr>
      <w:rPr>
        <w:rFonts w:hint="default"/>
        <w:lang w:val="ru-RU" w:eastAsia="en-US" w:bidi="ar-SA"/>
      </w:rPr>
    </w:lvl>
    <w:lvl w:ilvl="7" w:tplc="50DA0A6C">
      <w:numFmt w:val="bullet"/>
      <w:lvlText w:val="•"/>
      <w:lvlJc w:val="left"/>
      <w:pPr>
        <w:ind w:left="6945" w:hanging="191"/>
      </w:pPr>
      <w:rPr>
        <w:rFonts w:hint="default"/>
        <w:lang w:val="ru-RU" w:eastAsia="en-US" w:bidi="ar-SA"/>
      </w:rPr>
    </w:lvl>
    <w:lvl w:ilvl="8" w:tplc="1F401BC6">
      <w:numFmt w:val="bullet"/>
      <w:lvlText w:val="•"/>
      <w:lvlJc w:val="left"/>
      <w:pPr>
        <w:ind w:left="7860" w:hanging="191"/>
      </w:pPr>
      <w:rPr>
        <w:rFonts w:hint="default"/>
        <w:lang w:val="ru-RU" w:eastAsia="en-US" w:bidi="ar-SA"/>
      </w:rPr>
    </w:lvl>
  </w:abstractNum>
  <w:abstractNum w:abstractNumId="2" w15:restartNumberingAfterBreak="0">
    <w:nsid w:val="63B01F5A"/>
    <w:multiLevelType w:val="multilevel"/>
    <w:tmpl w:val="054EBB06"/>
    <w:lvl w:ilvl="0">
      <w:start w:val="3"/>
      <w:numFmt w:val="decimal"/>
      <w:lvlText w:val="%1"/>
      <w:lvlJc w:val="left"/>
      <w:pPr>
        <w:ind w:left="299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99" w:hanging="490"/>
      </w:pPr>
      <w:rPr>
        <w:rFonts w:ascii="Times New Roman" w:eastAsia="Times New Roman" w:hAnsi="Times New Roman" w:cs="Times New Roman" w:hint="default"/>
        <w:b/>
        <w:bCs/>
        <w:spacing w:val="-1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2" w:hanging="49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F62"/>
    <w:rsid w:val="00034A8A"/>
    <w:rsid w:val="000D385D"/>
    <w:rsid w:val="001A5F62"/>
    <w:rsid w:val="00AF1E52"/>
    <w:rsid w:val="00B72D74"/>
    <w:rsid w:val="00EA6D88"/>
    <w:rsid w:val="00EE415C"/>
    <w:rsid w:val="00F93557"/>
    <w:rsid w:val="00FC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62B1C06"/>
  <w15:docId w15:val="{15DD834C-077D-47FB-BD82-F50A31FA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31" w:hanging="231"/>
    </w:pPr>
  </w:style>
  <w:style w:type="paragraph" w:customStyle="1" w:styleId="TableParagraph">
    <w:name w:val="Table Paragraph"/>
    <w:basedOn w:val="a"/>
    <w:uiPriority w:val="1"/>
    <w:qFormat/>
    <w:pPr>
      <w:ind w:left="100"/>
    </w:pPr>
  </w:style>
  <w:style w:type="paragraph" w:styleId="a5">
    <w:name w:val="header"/>
    <w:basedOn w:val="a"/>
    <w:link w:val="a6"/>
    <w:uiPriority w:val="99"/>
    <w:unhideWhenUsed/>
    <w:rsid w:val="00EE41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415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E41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415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RePack by Diakov</cp:lastModifiedBy>
  <cp:revision>6</cp:revision>
  <dcterms:created xsi:type="dcterms:W3CDTF">2020-09-09T17:11:00Z</dcterms:created>
  <dcterms:modified xsi:type="dcterms:W3CDTF">2021-09-01T17:05:00Z</dcterms:modified>
</cp:coreProperties>
</file>